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1AF" w:rsidRDefault="004541AF" w:rsidP="004541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66904" w:rsidRDefault="004541AF" w:rsidP="004541AF">
      <w:pPr>
        <w:widowControl w:val="0"/>
        <w:autoSpaceDE w:val="0"/>
        <w:autoSpaceDN w:val="0"/>
        <w:adjustRightInd w:val="0"/>
        <w:spacing w:after="0" w:line="240" w:lineRule="auto"/>
        <w:ind w:left="680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9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МИНИСТЕРСТВО ОБРАЗОВАНИЯ И НАУКИ РТ</w:t>
      </w:r>
    </w:p>
    <w:p w:rsidR="004541AF" w:rsidRPr="00466904" w:rsidRDefault="004541AF" w:rsidP="004541AF">
      <w:pPr>
        <w:widowControl w:val="0"/>
        <w:autoSpaceDE w:val="0"/>
        <w:autoSpaceDN w:val="0"/>
        <w:adjustRightInd w:val="0"/>
        <w:spacing w:after="0" w:line="54" w:lineRule="exact"/>
        <w:ind w:left="714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66904" w:rsidRDefault="004541AF" w:rsidP="004541AF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69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Государственное автономное профессиональное</w:t>
      </w:r>
    </w:p>
    <w:p w:rsidR="004541AF" w:rsidRPr="00466904" w:rsidRDefault="004541AF" w:rsidP="004541AF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69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образовательное учреждение</w:t>
      </w:r>
    </w:p>
    <w:p w:rsidR="004541AF" w:rsidRPr="00466904" w:rsidRDefault="004541AF" w:rsidP="004541AF">
      <w:pPr>
        <w:widowControl w:val="0"/>
        <w:autoSpaceDE w:val="0"/>
        <w:autoSpaceDN w:val="0"/>
        <w:adjustRightInd w:val="0"/>
        <w:spacing w:after="0" w:line="240" w:lineRule="auto"/>
        <w:ind w:left="714" w:hanging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69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4541AF" w:rsidRPr="00466904" w:rsidRDefault="004541AF" w:rsidP="004541AF">
      <w:pPr>
        <w:widowControl w:val="0"/>
        <w:autoSpaceDE w:val="0"/>
        <w:autoSpaceDN w:val="0"/>
        <w:adjustRightInd w:val="0"/>
        <w:spacing w:after="0" w:line="200" w:lineRule="exact"/>
        <w:ind w:left="714" w:hanging="3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AF" w:rsidRDefault="004541AF" w:rsidP="004541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Default="004541AF" w:rsidP="004541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Default="004541AF" w:rsidP="004541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CB7885" w:rsidRPr="0009357F" w:rsidTr="00CB7885">
        <w:trPr>
          <w:trHeight w:val="1447"/>
        </w:trPr>
        <w:tc>
          <w:tcPr>
            <w:tcW w:w="5261" w:type="dxa"/>
          </w:tcPr>
          <w:p w:rsidR="00CB7885" w:rsidRPr="0009357F" w:rsidRDefault="00CB7885" w:rsidP="00CB7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  <w:r w:rsidRPr="0009357F">
              <w:rPr>
                <w:rFonts w:ascii="Times New Roman" w:hAnsi="Times New Roman"/>
                <w:sz w:val="24"/>
                <w:szCs w:val="24"/>
              </w:rPr>
              <w:t xml:space="preserve"> на заседании</w:t>
            </w:r>
          </w:p>
          <w:p w:rsidR="00CB7885" w:rsidRDefault="00CB7885" w:rsidP="00CB7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МК спец. цикла</w:t>
            </w:r>
            <w:r w:rsidRPr="0009357F">
              <w:rPr>
                <w:rFonts w:eastAsia="Calibri"/>
              </w:rPr>
              <w:t xml:space="preserve"> </w:t>
            </w:r>
            <w:r w:rsidRPr="0009357F">
              <w:rPr>
                <w:rFonts w:ascii="Times New Roman" w:hAnsi="Times New Roman"/>
                <w:sz w:val="24"/>
                <w:szCs w:val="24"/>
              </w:rPr>
              <w:t xml:space="preserve">и по предметам сферы </w:t>
            </w:r>
          </w:p>
          <w:p w:rsidR="00CB7885" w:rsidRPr="0009357F" w:rsidRDefault="00CB7885" w:rsidP="00CB7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обслуживания</w:t>
            </w:r>
          </w:p>
          <w:p w:rsidR="00CB7885" w:rsidRDefault="00CB7885" w:rsidP="00CB78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_1__, «_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31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_»_</w:t>
            </w:r>
            <w:r w:rsidRPr="00E33BCD">
              <w:rPr>
                <w:rFonts w:ascii="Times New Roman" w:hAnsi="Times New Roman"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8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 20</w:t>
            </w:r>
            <w:r w:rsidR="0029536D">
              <w:rPr>
                <w:rFonts w:ascii="Times New Roman" w:hAnsi="Times New Roman"/>
                <w:sz w:val="24"/>
                <w:szCs w:val="24"/>
              </w:rPr>
              <w:t>23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CB7885" w:rsidRDefault="00CB7885" w:rsidP="00CB7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Председатель комиссии</w:t>
            </w:r>
          </w:p>
          <w:p w:rsidR="00CB7885" w:rsidRPr="0009357F" w:rsidRDefault="00CB7885" w:rsidP="00CB7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  <w:proofErr w:type="spellStart"/>
            <w:r w:rsidRPr="0009357F">
              <w:rPr>
                <w:rFonts w:ascii="Times New Roman" w:hAnsi="Times New Roman"/>
                <w:sz w:val="24"/>
                <w:szCs w:val="24"/>
              </w:rPr>
              <w:t>А.К.Нуриева</w:t>
            </w:r>
            <w:proofErr w:type="spellEnd"/>
          </w:p>
          <w:p w:rsidR="00CB7885" w:rsidRPr="0009357F" w:rsidRDefault="00CB7885" w:rsidP="00CB7885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B7885" w:rsidRPr="0009357F" w:rsidRDefault="00CB7885" w:rsidP="00CB7885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ab/>
              <w:t xml:space="preserve">Утверждаю: </w:t>
            </w:r>
          </w:p>
          <w:p w:rsidR="00CB7885" w:rsidRPr="0009357F" w:rsidRDefault="00CB7885" w:rsidP="00CB7885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Директор ГАПОУ «ААПК»</w:t>
            </w:r>
          </w:p>
          <w:p w:rsidR="00CB7885" w:rsidRPr="0009357F" w:rsidRDefault="00CB7885" w:rsidP="00CB7885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 xml:space="preserve">___________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З.М.Давлетбаев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CB7885" w:rsidRDefault="00CB7885" w:rsidP="00CB7885">
            <w:pPr>
              <w:tabs>
                <w:tab w:val="left" w:pos="560"/>
              </w:tabs>
              <w:rPr>
                <w:rFonts w:ascii="Times New Roman" w:hAnsi="Times New Roman"/>
              </w:rPr>
            </w:pPr>
            <w:r w:rsidRPr="00AB2ABB">
              <w:rPr>
                <w:rFonts w:ascii="Times New Roman" w:hAnsi="Times New Roman"/>
                <w:sz w:val="24"/>
                <w:szCs w:val="24"/>
              </w:rPr>
              <w:t>«_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31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__»__</w:t>
            </w:r>
            <w:r w:rsidRPr="00436D5F">
              <w:rPr>
                <w:rFonts w:ascii="Times New Roman" w:hAnsi="Times New Roman"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8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___ 20</w:t>
            </w:r>
            <w:r w:rsidR="0029536D">
              <w:rPr>
                <w:rFonts w:ascii="Times New Roman" w:hAnsi="Times New Roman"/>
                <w:sz w:val="24"/>
                <w:szCs w:val="24"/>
              </w:rPr>
              <w:t>23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г</w:t>
            </w:r>
            <w:r w:rsidRPr="0009357F">
              <w:rPr>
                <w:rFonts w:ascii="Times New Roman" w:hAnsi="Times New Roman"/>
              </w:rPr>
              <w:t xml:space="preserve"> </w:t>
            </w:r>
          </w:p>
          <w:p w:rsidR="00CB7885" w:rsidRPr="0009357F" w:rsidRDefault="00CB7885" w:rsidP="00CB7885">
            <w:pPr>
              <w:tabs>
                <w:tab w:val="left" w:pos="560"/>
              </w:tabs>
              <w:rPr>
                <w:rFonts w:ascii="Times New Roman" w:hAnsi="Times New Roman"/>
              </w:rPr>
            </w:pPr>
          </w:p>
        </w:tc>
      </w:tr>
      <w:tr w:rsidR="00CB7885" w:rsidRPr="0009357F" w:rsidTr="00CB7885">
        <w:trPr>
          <w:trHeight w:val="1716"/>
        </w:trPr>
        <w:tc>
          <w:tcPr>
            <w:tcW w:w="5261" w:type="dxa"/>
          </w:tcPr>
          <w:p w:rsidR="00CB7885" w:rsidRDefault="00CB7885" w:rsidP="00CB7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7885" w:rsidRPr="00AB2ABB" w:rsidRDefault="00CB7885" w:rsidP="00CB7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Рекомендовано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Педагогическим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Советом ГАПОУ «ААПК»</w:t>
            </w:r>
          </w:p>
          <w:p w:rsidR="00CB7885" w:rsidRPr="00AB2ABB" w:rsidRDefault="00CB7885" w:rsidP="00CB7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2ABB">
              <w:rPr>
                <w:rFonts w:ascii="Times New Roman" w:hAnsi="Times New Roman"/>
                <w:sz w:val="24"/>
                <w:szCs w:val="24"/>
              </w:rPr>
              <w:t>Протокол № 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_, «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31</w:t>
            </w:r>
            <w:r>
              <w:rPr>
                <w:rFonts w:ascii="Times New Roman" w:hAnsi="Times New Roman"/>
                <w:sz w:val="24"/>
                <w:szCs w:val="24"/>
              </w:rPr>
              <w:t>_»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</w:t>
            </w:r>
            <w:r w:rsidRPr="00E33BCD">
              <w:rPr>
                <w:rFonts w:ascii="Times New Roman" w:hAnsi="Times New Roman"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8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 20</w:t>
            </w:r>
            <w:r w:rsidR="0029536D">
              <w:rPr>
                <w:rFonts w:ascii="Times New Roman" w:hAnsi="Times New Roman"/>
                <w:sz w:val="24"/>
                <w:szCs w:val="24"/>
              </w:rPr>
              <w:t>23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CB7885" w:rsidRPr="009E3B0E" w:rsidRDefault="00CB7885" w:rsidP="00CB7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B7885" w:rsidRDefault="00CB7885" w:rsidP="00CB7885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CB7885" w:rsidRPr="009E3B0E" w:rsidRDefault="00CB7885" w:rsidP="00CB7885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B0E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CB7885" w:rsidRPr="009E3B0E" w:rsidRDefault="00CB7885" w:rsidP="00CB7885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B0E">
              <w:rPr>
                <w:rFonts w:ascii="Times New Roman" w:hAnsi="Times New Roman"/>
                <w:sz w:val="24"/>
                <w:szCs w:val="24"/>
              </w:rPr>
              <w:t>Директор ООО «</w:t>
            </w:r>
            <w:proofErr w:type="spellStart"/>
            <w:r w:rsidRPr="009E3B0E">
              <w:rPr>
                <w:rFonts w:ascii="Times New Roman" w:hAnsi="Times New Roman"/>
                <w:sz w:val="24"/>
                <w:szCs w:val="24"/>
              </w:rPr>
              <w:t>Бытсервис</w:t>
            </w:r>
            <w:proofErr w:type="spellEnd"/>
            <w:r w:rsidRPr="009E3B0E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CB7885" w:rsidRPr="009E3B0E" w:rsidRDefault="00CB7885" w:rsidP="00CB7885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B0E">
              <w:rPr>
                <w:rFonts w:ascii="Times New Roman" w:hAnsi="Times New Roman"/>
                <w:sz w:val="24"/>
                <w:szCs w:val="24"/>
              </w:rPr>
              <w:t>___________</w:t>
            </w:r>
            <w:r w:rsidRPr="009E3B0E">
              <w:rPr>
                <w:rFonts w:ascii="Times New Roman" w:hAnsi="Times New Roman"/>
                <w:sz w:val="24"/>
                <w:szCs w:val="24"/>
              </w:rPr>
              <w:tab/>
              <w:t>Н.Н. Ахмадуллин</w:t>
            </w:r>
          </w:p>
          <w:p w:rsidR="00CB7885" w:rsidRPr="009E3B0E" w:rsidRDefault="00CB7885" w:rsidP="00CB7885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B0E">
              <w:rPr>
                <w:rFonts w:ascii="Times New Roman" w:hAnsi="Times New Roman"/>
                <w:sz w:val="24"/>
                <w:szCs w:val="24"/>
              </w:rPr>
              <w:t>«</w:t>
            </w:r>
            <w:r w:rsidRPr="009E3B0E">
              <w:rPr>
                <w:rFonts w:ascii="Times New Roman" w:hAnsi="Times New Roman"/>
                <w:sz w:val="24"/>
                <w:szCs w:val="24"/>
              </w:rPr>
              <w:tab/>
              <w:t>»_______20</w:t>
            </w:r>
            <w:r w:rsidR="0029536D">
              <w:rPr>
                <w:rFonts w:ascii="Times New Roman" w:hAnsi="Times New Roman"/>
                <w:sz w:val="24"/>
                <w:szCs w:val="24"/>
              </w:rPr>
              <w:t>23</w:t>
            </w:r>
            <w:r w:rsidRPr="009E3B0E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B7885" w:rsidRPr="009E3B0E" w:rsidRDefault="00CB7885" w:rsidP="00CB7885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7885" w:rsidRPr="0009357F" w:rsidRDefault="00CB7885" w:rsidP="00CB7885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B7885" w:rsidRPr="009E3B0E" w:rsidRDefault="00CB7885" w:rsidP="00CB7885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ПРОФЕССИОНАЛЬНОГО МОДУЛЯ</w:t>
      </w:r>
    </w:p>
    <w:p w:rsidR="004541AF" w:rsidRPr="004541AF" w:rsidRDefault="004541AF" w:rsidP="004541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ПМ 06. Организация и контроль текущей деятельности подчиненного персонала</w:t>
      </w: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6C478D" w:rsidRDefault="004541AF" w:rsidP="0045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541AF" w:rsidRPr="003538F1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885" w:rsidRDefault="00CB7885" w:rsidP="004541A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B7885" w:rsidRDefault="00CB7885" w:rsidP="004541A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B7885" w:rsidRDefault="00CB7885" w:rsidP="004541A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9536D" w:rsidRDefault="0029536D" w:rsidP="004541A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9536D" w:rsidRDefault="0029536D" w:rsidP="004541A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4541AF" w:rsidRPr="004541AF" w:rsidRDefault="004541AF" w:rsidP="004541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4541AF" w:rsidRPr="004541AF" w:rsidTr="004541AF">
        <w:trPr>
          <w:trHeight w:val="394"/>
        </w:trPr>
        <w:tc>
          <w:tcPr>
            <w:tcW w:w="9007" w:type="dxa"/>
          </w:tcPr>
          <w:p w:rsidR="004541AF" w:rsidRPr="004541AF" w:rsidRDefault="004541AF" w:rsidP="004541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 ОБЩАЯ  ХАРАКТЕРИСТИКА ПРОГРАММЫ ПРОФЕССИОНАЛЬНОГО МОДУЛЯ</w:t>
            </w:r>
          </w:p>
          <w:p w:rsidR="004541AF" w:rsidRPr="004541AF" w:rsidRDefault="004541AF" w:rsidP="004541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4541AF" w:rsidRPr="004541AF" w:rsidRDefault="004541AF" w:rsidP="004541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541AF" w:rsidRPr="004541AF" w:rsidTr="004541AF">
        <w:trPr>
          <w:trHeight w:val="720"/>
        </w:trPr>
        <w:tc>
          <w:tcPr>
            <w:tcW w:w="9007" w:type="dxa"/>
          </w:tcPr>
          <w:p w:rsidR="004541AF" w:rsidRPr="004541AF" w:rsidRDefault="004541AF" w:rsidP="004541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СТРУКТУРА И СОДЕРЖАНИЕ ПРОФЕССИОНАЛЬНОГО МОДУЛЯ</w:t>
            </w:r>
          </w:p>
          <w:p w:rsidR="004541AF" w:rsidRPr="004541AF" w:rsidRDefault="004541AF" w:rsidP="004541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4541AF" w:rsidRPr="004541AF" w:rsidRDefault="004541AF" w:rsidP="004541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541AF" w:rsidRPr="004541AF" w:rsidTr="004541AF">
        <w:trPr>
          <w:trHeight w:val="594"/>
        </w:trPr>
        <w:tc>
          <w:tcPr>
            <w:tcW w:w="9007" w:type="dxa"/>
          </w:tcPr>
          <w:p w:rsidR="004541AF" w:rsidRPr="004541AF" w:rsidRDefault="004541AF" w:rsidP="004541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  УСЛОВИЯ РЕАЛИЗАЦИИ ПРОГРАММЫ ПРОФЕССИОНАЛЬНОГО МОДУЛЯ</w:t>
            </w:r>
          </w:p>
          <w:p w:rsidR="004541AF" w:rsidRPr="004541AF" w:rsidRDefault="004541AF" w:rsidP="004541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4541AF" w:rsidRPr="004541AF" w:rsidRDefault="004541AF" w:rsidP="004541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541AF" w:rsidRPr="004541AF" w:rsidTr="004541AF">
        <w:trPr>
          <w:trHeight w:val="692"/>
        </w:trPr>
        <w:tc>
          <w:tcPr>
            <w:tcW w:w="9007" w:type="dxa"/>
          </w:tcPr>
          <w:p w:rsidR="004541AF" w:rsidRPr="004541AF" w:rsidRDefault="004541AF" w:rsidP="004541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4541AF" w:rsidRPr="004541AF" w:rsidRDefault="004541AF" w:rsidP="004541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4541AF" w:rsidRPr="004541AF" w:rsidSect="004541AF">
          <w:pgSz w:w="11906" w:h="16838"/>
          <w:pgMar w:top="1134" w:right="851" w:bottom="1134" w:left="1701" w:header="709" w:footer="709" w:gutter="0"/>
          <w:cols w:space="720"/>
        </w:sectPr>
      </w:pPr>
    </w:p>
    <w:p w:rsidR="004541AF" w:rsidRPr="004541AF" w:rsidRDefault="004541AF" w:rsidP="004541A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ОБЩАЯ ХАРАКТЕРИСТИКА ПРОГРАММЫ ПРОФЕССИОНАЛЬНОГО МОДУЛЯ</w:t>
      </w:r>
    </w:p>
    <w:p w:rsidR="004541AF" w:rsidRPr="004541AF" w:rsidRDefault="004541AF" w:rsidP="004541A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программы профессионального модуля</w:t>
      </w:r>
    </w:p>
    <w:p w:rsidR="004541AF" w:rsidRPr="004541AF" w:rsidRDefault="004541AF" w:rsidP="004541AF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профессионального модуля является частью примерной основной образовательной программы в соответствии с ФГОС СПО по специальности 43.02.15 Поварское и кондитерское дело.</w:t>
      </w:r>
    </w:p>
    <w:p w:rsidR="004541AF" w:rsidRPr="004541AF" w:rsidRDefault="004541AF" w:rsidP="004541AF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Цель и планируемые результаты освоения профессионального модуля </w:t>
      </w:r>
    </w:p>
    <w:p w:rsidR="004541AF" w:rsidRPr="004541AF" w:rsidRDefault="004541AF" w:rsidP="004541AF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профессионального модуля студент должен освоить вид профессиональной деятельности </w:t>
      </w:r>
      <w:r w:rsidRPr="00454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и контроль текущей деятельности подчиненного персонала</w:t>
      </w:r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соответствующие ему профессиональные компетенции:</w:t>
      </w:r>
    </w:p>
    <w:p w:rsidR="004541AF" w:rsidRPr="004541AF" w:rsidRDefault="004541AF" w:rsidP="004541AF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1AF" w:rsidRDefault="004541AF" w:rsidP="004541AF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>1.2.1. Перечень общих компетенций</w:t>
      </w:r>
    </w:p>
    <w:p w:rsidR="00787543" w:rsidRPr="00787543" w:rsidRDefault="00787543" w:rsidP="00787543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543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01</w:t>
      </w:r>
      <w:proofErr w:type="gramStart"/>
      <w:r w:rsidRPr="007875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</w:t>
      </w:r>
      <w:proofErr w:type="gramEnd"/>
      <w:r w:rsidRPr="00787543">
        <w:rPr>
          <w:rFonts w:ascii="Times New Roman" w:eastAsia="Times New Roman" w:hAnsi="Times New Roman" w:cs="Times New Roman"/>
          <w:sz w:val="24"/>
          <w:szCs w:val="24"/>
          <w:lang w:eastAsia="ru-RU"/>
        </w:rPr>
        <w:t>ыбирать способы решения задач профессиональной деятельности, применительно к различным контекстам</w:t>
      </w:r>
    </w:p>
    <w:p w:rsidR="00787543" w:rsidRPr="00787543" w:rsidRDefault="00787543" w:rsidP="00787543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5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87543" w:rsidRPr="00787543" w:rsidRDefault="00787543" w:rsidP="00787543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543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02</w:t>
      </w:r>
      <w:proofErr w:type="gramStart"/>
      <w:r w:rsidRPr="007875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</w:t>
      </w:r>
      <w:proofErr w:type="gramEnd"/>
      <w:r w:rsidRPr="00787543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существлять поиск, анализ и интерпретацию информации, необходимой для выполнения задач профессиональной деятельности</w:t>
      </w:r>
    </w:p>
    <w:p w:rsidR="00787543" w:rsidRPr="00787543" w:rsidRDefault="00787543" w:rsidP="00787543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5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87543" w:rsidRPr="00787543" w:rsidRDefault="00787543" w:rsidP="00787543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543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03</w:t>
      </w:r>
      <w:proofErr w:type="gramStart"/>
      <w:r w:rsidRPr="007875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</w:t>
      </w:r>
      <w:proofErr w:type="gramEnd"/>
      <w:r w:rsidRPr="00787543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ланировать и реализовывать собственное профессиональное и личностное развитие.</w:t>
      </w:r>
    </w:p>
    <w:p w:rsidR="00787543" w:rsidRPr="00787543" w:rsidRDefault="00787543" w:rsidP="00787543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5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87543" w:rsidRPr="00787543" w:rsidRDefault="00787543" w:rsidP="00787543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543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04</w:t>
      </w:r>
      <w:proofErr w:type="gramStart"/>
      <w:r w:rsidRPr="007875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</w:t>
      </w:r>
      <w:proofErr w:type="gramEnd"/>
      <w:r w:rsidRPr="00787543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аботать в коллективе и команде, эффективно взаимодействовать с коллегами, руководством, клиентами.</w:t>
      </w:r>
    </w:p>
    <w:p w:rsidR="00787543" w:rsidRPr="00787543" w:rsidRDefault="00787543" w:rsidP="00787543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5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87543" w:rsidRPr="00787543" w:rsidRDefault="00787543" w:rsidP="00787543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543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05</w:t>
      </w:r>
      <w:proofErr w:type="gramStart"/>
      <w:r w:rsidRPr="007875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</w:t>
      </w:r>
      <w:proofErr w:type="gramEnd"/>
      <w:r w:rsidRPr="00787543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787543" w:rsidRPr="00787543" w:rsidRDefault="00787543" w:rsidP="00787543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5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87543" w:rsidRPr="00787543" w:rsidRDefault="00787543" w:rsidP="00787543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543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06</w:t>
      </w:r>
      <w:proofErr w:type="gramStart"/>
      <w:r w:rsidRPr="007875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</w:t>
      </w:r>
      <w:proofErr w:type="gramEnd"/>
      <w:r w:rsidRPr="0078754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787543" w:rsidRPr="00787543" w:rsidRDefault="00787543" w:rsidP="00787543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5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87543" w:rsidRPr="00787543" w:rsidRDefault="00787543" w:rsidP="00787543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543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07</w:t>
      </w:r>
      <w:proofErr w:type="gramStart"/>
      <w:r w:rsidRPr="007875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</w:t>
      </w:r>
      <w:proofErr w:type="gramEnd"/>
      <w:r w:rsidRPr="0078754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одействовать сохранению окружающей среды, ресурсосбережению, эффективно действовать в чрезвычайных ситуациях.</w:t>
      </w:r>
    </w:p>
    <w:p w:rsidR="00787543" w:rsidRPr="00787543" w:rsidRDefault="00787543" w:rsidP="00787543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5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875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87543" w:rsidRPr="00787543" w:rsidRDefault="00787543" w:rsidP="00787543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543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09</w:t>
      </w:r>
      <w:proofErr w:type="gramStart"/>
      <w:r w:rsidRPr="007875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</w:t>
      </w:r>
      <w:proofErr w:type="gramEnd"/>
      <w:r w:rsidRPr="0078754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спользовать информационные технологии в профессиональной деятельности</w:t>
      </w:r>
    </w:p>
    <w:p w:rsidR="00787543" w:rsidRPr="00787543" w:rsidRDefault="00787543" w:rsidP="00787543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5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87543" w:rsidRPr="00787543" w:rsidRDefault="00787543" w:rsidP="00787543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543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10</w:t>
      </w:r>
      <w:proofErr w:type="gramStart"/>
      <w:r w:rsidRPr="007875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</w:t>
      </w:r>
      <w:proofErr w:type="gramEnd"/>
      <w:r w:rsidRPr="00787543">
        <w:rPr>
          <w:rFonts w:ascii="Times New Roman" w:eastAsia="Times New Roman" w:hAnsi="Times New Roman" w:cs="Times New Roman"/>
          <w:sz w:val="24"/>
          <w:szCs w:val="24"/>
          <w:lang w:eastAsia="ru-RU"/>
        </w:rPr>
        <w:t>ользоваться профессиональной документацией на государственном и иностранном языках.</w:t>
      </w:r>
    </w:p>
    <w:p w:rsidR="00787543" w:rsidRPr="00787543" w:rsidRDefault="00787543" w:rsidP="00787543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5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87543" w:rsidRDefault="00787543" w:rsidP="00787543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543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11</w:t>
      </w:r>
      <w:proofErr w:type="gramStart"/>
      <w:r w:rsidRPr="007875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</w:t>
      </w:r>
      <w:proofErr w:type="gramEnd"/>
      <w:r w:rsidRPr="0078754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спользовать знания по финансовой грамотности, планировать предпринимательскую деятельность в профессиональной сфере.</w:t>
      </w:r>
    </w:p>
    <w:p w:rsidR="00787543" w:rsidRPr="004541AF" w:rsidRDefault="00787543" w:rsidP="004541AF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9"/>
        <w:gridCol w:w="8449"/>
      </w:tblGrid>
      <w:tr w:rsidR="008B6034" w:rsidRPr="004541AF" w:rsidTr="004541AF">
        <w:tc>
          <w:tcPr>
            <w:tcW w:w="1229" w:type="dxa"/>
          </w:tcPr>
          <w:p w:rsidR="008B6034" w:rsidRPr="000E52B8" w:rsidRDefault="008B6034" w:rsidP="008B6034">
            <w:r w:rsidRPr="000E52B8">
              <w:t>ЛР 1</w:t>
            </w:r>
          </w:p>
        </w:tc>
        <w:tc>
          <w:tcPr>
            <w:tcW w:w="8449" w:type="dxa"/>
          </w:tcPr>
          <w:p w:rsidR="008B6034" w:rsidRPr="00342121" w:rsidRDefault="008B6034" w:rsidP="008B603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Осознающий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себя гражданином и защитником великой страны.</w:t>
            </w:r>
          </w:p>
        </w:tc>
      </w:tr>
      <w:tr w:rsidR="008B6034" w:rsidRPr="004541AF" w:rsidTr="004541AF">
        <w:tc>
          <w:tcPr>
            <w:tcW w:w="1229" w:type="dxa"/>
          </w:tcPr>
          <w:p w:rsidR="008B6034" w:rsidRPr="000E52B8" w:rsidRDefault="008B6034" w:rsidP="008B6034">
            <w:r w:rsidRPr="000E52B8">
              <w:t>ЛР 2</w:t>
            </w:r>
          </w:p>
        </w:tc>
        <w:tc>
          <w:tcPr>
            <w:tcW w:w="8449" w:type="dxa"/>
          </w:tcPr>
          <w:p w:rsidR="008B6034" w:rsidRPr="00342121" w:rsidRDefault="008B6034" w:rsidP="008B6034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</w:t>
            </w: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</w:tr>
      <w:tr w:rsidR="008B6034" w:rsidRPr="004541AF" w:rsidTr="004541AF">
        <w:tc>
          <w:tcPr>
            <w:tcW w:w="1229" w:type="dxa"/>
          </w:tcPr>
          <w:p w:rsidR="008B6034" w:rsidRPr="000E52B8" w:rsidRDefault="008B6034" w:rsidP="008B6034">
            <w:r w:rsidRPr="000E52B8">
              <w:lastRenderedPageBreak/>
              <w:t>ЛР 3</w:t>
            </w:r>
          </w:p>
        </w:tc>
        <w:tc>
          <w:tcPr>
            <w:tcW w:w="8449" w:type="dxa"/>
          </w:tcPr>
          <w:p w:rsidR="008B6034" w:rsidRPr="00342121" w:rsidRDefault="008B6034" w:rsidP="008B6034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Соблюдающий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Лояльный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девиантным</w:t>
            </w:r>
            <w:proofErr w:type="spell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поведением. </w:t>
            </w: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Демонстрирующий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неприятие и предупреждающий социально опасное поведение окружающих.</w:t>
            </w:r>
          </w:p>
        </w:tc>
      </w:tr>
      <w:tr w:rsidR="008B6034" w:rsidRPr="004541AF" w:rsidTr="004541AF">
        <w:tc>
          <w:tcPr>
            <w:tcW w:w="1229" w:type="dxa"/>
          </w:tcPr>
          <w:p w:rsidR="008B6034" w:rsidRDefault="008B6034" w:rsidP="008B6034">
            <w:r w:rsidRPr="000E52B8">
              <w:t>ЛР 4</w:t>
            </w:r>
          </w:p>
        </w:tc>
        <w:tc>
          <w:tcPr>
            <w:tcW w:w="8449" w:type="dxa"/>
          </w:tcPr>
          <w:p w:rsidR="008B6034" w:rsidRPr="00342121" w:rsidRDefault="008B6034" w:rsidP="008B6034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Стремящийся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</w:tr>
      <w:tr w:rsidR="008B6034" w:rsidRPr="004541AF" w:rsidTr="004541AF">
        <w:tc>
          <w:tcPr>
            <w:tcW w:w="1229" w:type="dxa"/>
          </w:tcPr>
          <w:p w:rsidR="008B6034" w:rsidRPr="00CB3CCF" w:rsidRDefault="008B6034" w:rsidP="008B6034">
            <w:r w:rsidRPr="00CB3CCF">
              <w:t>ЛР 6</w:t>
            </w:r>
          </w:p>
        </w:tc>
        <w:tc>
          <w:tcPr>
            <w:tcW w:w="8449" w:type="dxa"/>
          </w:tcPr>
          <w:p w:rsidR="008B6034" w:rsidRPr="00342121" w:rsidRDefault="008B6034" w:rsidP="008B6034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движениях.  </w:t>
            </w:r>
          </w:p>
        </w:tc>
      </w:tr>
      <w:tr w:rsidR="008B6034" w:rsidRPr="004541AF" w:rsidTr="004541AF">
        <w:tc>
          <w:tcPr>
            <w:tcW w:w="1229" w:type="dxa"/>
          </w:tcPr>
          <w:p w:rsidR="008B6034" w:rsidRPr="00CB3CCF" w:rsidRDefault="008B6034" w:rsidP="008B6034">
            <w:r w:rsidRPr="00CB3CCF">
              <w:t>ЛР 7</w:t>
            </w:r>
          </w:p>
        </w:tc>
        <w:tc>
          <w:tcPr>
            <w:tcW w:w="8449" w:type="dxa"/>
          </w:tcPr>
          <w:p w:rsidR="008B6034" w:rsidRPr="00342121" w:rsidRDefault="008B6034" w:rsidP="008B6034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Осознающий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</w:tr>
      <w:tr w:rsidR="008B6034" w:rsidRPr="004541AF" w:rsidTr="004541AF">
        <w:tc>
          <w:tcPr>
            <w:tcW w:w="1229" w:type="dxa"/>
          </w:tcPr>
          <w:p w:rsidR="008B6034" w:rsidRPr="00CB3CCF" w:rsidRDefault="008B6034" w:rsidP="008B6034">
            <w:r w:rsidRPr="00CB3CCF">
              <w:t>ЛР 8</w:t>
            </w:r>
          </w:p>
        </w:tc>
        <w:tc>
          <w:tcPr>
            <w:tcW w:w="8449" w:type="dxa"/>
          </w:tcPr>
          <w:p w:rsidR="008B6034" w:rsidRPr="00342121" w:rsidRDefault="008B6034" w:rsidP="008B6034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Сопричастный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</w:tr>
      <w:tr w:rsidR="008B6034" w:rsidRPr="004541AF" w:rsidTr="004541AF">
        <w:tc>
          <w:tcPr>
            <w:tcW w:w="1229" w:type="dxa"/>
          </w:tcPr>
          <w:p w:rsidR="008B6034" w:rsidRPr="00CB3CCF" w:rsidRDefault="008B6034" w:rsidP="008B6034">
            <w:r w:rsidRPr="00CB3CCF">
              <w:t>ЛР 9</w:t>
            </w:r>
          </w:p>
        </w:tc>
        <w:tc>
          <w:tcPr>
            <w:tcW w:w="8449" w:type="dxa"/>
          </w:tcPr>
          <w:p w:rsidR="008B6034" w:rsidRPr="00342121" w:rsidRDefault="008B6034" w:rsidP="008B6034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Соблюдающий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психоактивных</w:t>
            </w:r>
            <w:proofErr w:type="spell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Сохраняющий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</w:tr>
      <w:tr w:rsidR="008B6034" w:rsidRPr="004541AF" w:rsidTr="004541AF">
        <w:tc>
          <w:tcPr>
            <w:tcW w:w="1229" w:type="dxa"/>
          </w:tcPr>
          <w:p w:rsidR="008B6034" w:rsidRPr="00CB3CCF" w:rsidRDefault="008B6034" w:rsidP="008B6034">
            <w:r w:rsidRPr="00CB3CCF">
              <w:t>ЛР 10</w:t>
            </w:r>
          </w:p>
        </w:tc>
        <w:tc>
          <w:tcPr>
            <w:tcW w:w="8449" w:type="dxa"/>
          </w:tcPr>
          <w:p w:rsidR="008B6034" w:rsidRPr="00342121" w:rsidRDefault="008B6034" w:rsidP="008B603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</w:tr>
      <w:tr w:rsidR="008B6034" w:rsidRPr="004541AF" w:rsidTr="004541AF">
        <w:tc>
          <w:tcPr>
            <w:tcW w:w="1229" w:type="dxa"/>
          </w:tcPr>
          <w:p w:rsidR="008B6034" w:rsidRDefault="008B6034" w:rsidP="008B6034">
            <w:r w:rsidRPr="00CB3CCF">
              <w:t>ЛР 11</w:t>
            </w:r>
          </w:p>
        </w:tc>
        <w:tc>
          <w:tcPr>
            <w:tcW w:w="8449" w:type="dxa"/>
          </w:tcPr>
          <w:p w:rsidR="008B6034" w:rsidRPr="00342121" w:rsidRDefault="008B6034" w:rsidP="008B603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 </w:t>
            </w:r>
          </w:p>
        </w:tc>
      </w:tr>
    </w:tbl>
    <w:p w:rsidR="004541AF" w:rsidRPr="004541AF" w:rsidRDefault="004541AF" w:rsidP="004541AF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41AF" w:rsidRPr="004541AF" w:rsidRDefault="004541AF" w:rsidP="004541AF">
      <w:pPr>
        <w:keepNext/>
        <w:spacing w:after="0" w:line="240" w:lineRule="auto"/>
        <w:ind w:firstLine="77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8470"/>
      </w:tblGrid>
      <w:tr w:rsidR="004541AF" w:rsidRPr="004541AF" w:rsidTr="004541AF">
        <w:tc>
          <w:tcPr>
            <w:tcW w:w="1384" w:type="dxa"/>
          </w:tcPr>
          <w:p w:rsidR="004541AF" w:rsidRPr="004541AF" w:rsidRDefault="004541AF" w:rsidP="004541A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8470" w:type="dxa"/>
          </w:tcPr>
          <w:p w:rsidR="004541AF" w:rsidRPr="004541AF" w:rsidRDefault="004541AF" w:rsidP="004541A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4541AF" w:rsidRPr="004541AF" w:rsidTr="004541AF">
        <w:tc>
          <w:tcPr>
            <w:tcW w:w="1384" w:type="dxa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</w:rPr>
              <w:t>ВД 6</w:t>
            </w:r>
          </w:p>
        </w:tc>
        <w:tc>
          <w:tcPr>
            <w:tcW w:w="8470" w:type="dxa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Организация и контроль текущей деятельности подчиненного персонала</w:t>
            </w:r>
          </w:p>
        </w:tc>
      </w:tr>
      <w:tr w:rsidR="004541AF" w:rsidRPr="004541AF" w:rsidTr="004541AF">
        <w:tc>
          <w:tcPr>
            <w:tcW w:w="1384" w:type="dxa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</w:rPr>
              <w:t>ПК 6.1.</w:t>
            </w:r>
          </w:p>
        </w:tc>
        <w:tc>
          <w:tcPr>
            <w:tcW w:w="8470" w:type="dxa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</w:tr>
      <w:tr w:rsidR="004541AF" w:rsidRPr="004541AF" w:rsidTr="004541AF">
        <w:tc>
          <w:tcPr>
            <w:tcW w:w="1384" w:type="dxa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</w:rPr>
              <w:t>ПК 6.2</w:t>
            </w:r>
          </w:p>
        </w:tc>
        <w:tc>
          <w:tcPr>
            <w:tcW w:w="8470" w:type="dxa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текущее планирование, координацию деятельности подчиненного персонала с учетом взаимодействия с другими подразделениями.</w:t>
            </w:r>
          </w:p>
        </w:tc>
      </w:tr>
      <w:tr w:rsidR="004541AF" w:rsidRPr="004541AF" w:rsidTr="004541AF">
        <w:tc>
          <w:tcPr>
            <w:tcW w:w="1384" w:type="dxa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</w:rPr>
              <w:t>ПК 6.3</w:t>
            </w:r>
          </w:p>
        </w:tc>
        <w:tc>
          <w:tcPr>
            <w:tcW w:w="8470" w:type="dxa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ресурсное обеспечение деятельности подчиненного персонала</w:t>
            </w:r>
          </w:p>
        </w:tc>
      </w:tr>
      <w:tr w:rsidR="004541AF" w:rsidRPr="004541AF" w:rsidTr="004541AF">
        <w:tc>
          <w:tcPr>
            <w:tcW w:w="1384" w:type="dxa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</w:rPr>
              <w:t>ПК 6.4</w:t>
            </w:r>
          </w:p>
        </w:tc>
        <w:tc>
          <w:tcPr>
            <w:tcW w:w="8470" w:type="dxa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организацию и контроль текущей деятельности подчиненного персонала</w:t>
            </w:r>
          </w:p>
        </w:tc>
      </w:tr>
      <w:tr w:rsidR="004541AF" w:rsidRPr="004541AF" w:rsidTr="004541AF">
        <w:tc>
          <w:tcPr>
            <w:tcW w:w="1384" w:type="dxa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</w:rPr>
              <w:t>ПК 6.5</w:t>
            </w:r>
          </w:p>
        </w:tc>
        <w:tc>
          <w:tcPr>
            <w:tcW w:w="8470" w:type="dxa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инструктирование, обучение поваров, кондитеров, пекарей и других категорий работников кухни на рабочем месте</w:t>
            </w:r>
          </w:p>
        </w:tc>
      </w:tr>
    </w:tbl>
    <w:p w:rsidR="004541AF" w:rsidRPr="004541AF" w:rsidRDefault="004541AF" w:rsidP="004541A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результате освоения профессионального модуля студент должен: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8080"/>
      </w:tblGrid>
      <w:tr w:rsidR="004541AF" w:rsidRPr="004541AF" w:rsidTr="004541AF">
        <w:tc>
          <w:tcPr>
            <w:tcW w:w="1809" w:type="dxa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8080" w:type="dxa"/>
          </w:tcPr>
          <w:p w:rsidR="004541AF" w:rsidRPr="004541AF" w:rsidRDefault="004541AF" w:rsidP="004541AF">
            <w:pPr>
              <w:shd w:val="clear" w:color="auto" w:fill="FFFFFF"/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FF0000"/>
              </w:rPr>
              <w:t>разработки различных видов меню, разработки и адаптации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 xml:space="preserve"> рецептур блюд, напитков, кулинарных и кондитерских изделий, в том числе авторских, брендовых, </w:t>
            </w: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FF0000"/>
              </w:rPr>
              <w:t>региональных с учетом потребностей различных категорий потребителей, видов и форм обслуживания;</w:t>
            </w:r>
          </w:p>
          <w:p w:rsidR="004541AF" w:rsidRPr="004541AF" w:rsidRDefault="004541AF" w:rsidP="004541AF">
            <w:pPr>
              <w:shd w:val="clear" w:color="auto" w:fill="FFFFFF"/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FF0000"/>
              </w:rPr>
              <w:t>организации ресурсного обеспечения деятельности подчиненного персонала;</w:t>
            </w:r>
          </w:p>
          <w:p w:rsidR="004541AF" w:rsidRPr="004541AF" w:rsidRDefault="004541AF" w:rsidP="004541AF">
            <w:pPr>
              <w:shd w:val="clear" w:color="auto" w:fill="FFFFFF"/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FF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FF0000"/>
              </w:rPr>
              <w:t>осуществления текущего планирования деятельности подчиненного персонала с учетом взаимодействия с другими подразделениями;</w:t>
            </w:r>
          </w:p>
          <w:p w:rsidR="004541AF" w:rsidRPr="004541AF" w:rsidRDefault="004541AF" w:rsidP="004541AF">
            <w:pPr>
              <w:shd w:val="clear" w:color="auto" w:fill="FFFFFF"/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lastRenderedPageBreak/>
              <w:t>о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FF0000"/>
              </w:rPr>
              <w:t>рганизации и контроля качества выполнения работ по приготовлению блюд, кулинарных и кондитерских изделий, напитков по меню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обучения, инструктирования поваров, кондитеров, пекарей, других категорий работников кухни на рабочем месте</w:t>
            </w:r>
          </w:p>
        </w:tc>
      </w:tr>
      <w:tr w:rsidR="004541AF" w:rsidRPr="004541AF" w:rsidTr="004541AF">
        <w:tc>
          <w:tcPr>
            <w:tcW w:w="1809" w:type="dxa"/>
          </w:tcPr>
          <w:p w:rsidR="004541AF" w:rsidRPr="004541AF" w:rsidRDefault="004541AF" w:rsidP="004541AF">
            <w:pPr>
              <w:tabs>
                <w:tab w:val="right" w:pos="27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уметь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8080" w:type="dxa"/>
          </w:tcPr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0000"/>
              </w:rPr>
              <w:t>контролировать соблюдение регламентов и стандартов организации питания, отрасли;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определять критерии качества готовых блюд, кулинарных, кондитерских изделий, напитков;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организовывать рабочие места различных зон кухни;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0000"/>
              </w:rPr>
              <w:t>оценивать потребности, обеспечивать наличие материальных и других ресурсов;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0000"/>
              </w:rPr>
              <w:t>взаимодействовать со службой обслуживания и другими структурными подразделениями организации питания;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0000"/>
              </w:rPr>
              <w:t xml:space="preserve">разрабатывать, презентовать различные виды меню 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с учетом потребностей различных категорий потребителей, видов и форм обслуживания</w:t>
            </w: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0000"/>
              </w:rPr>
              <w:t>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изменять ассортимент в зависимости от изменения спроса;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0000"/>
              </w:rPr>
              <w:t>составлять калькуляцию стоимости готовой продукции;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планировать, организовывать, контролировать и оценивать работу подчиненного персонала;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составлять графики работы с учетом потребности организации питания;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0000"/>
              </w:rPr>
              <w:t>обучать, инструктировать поваров, кондитеров, других категорий работников кухни на рабочих местах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управлять конфликтными ситуациями, разрабатывать и осуществлять мероприятия по мотивации и стимулированию персонала;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предупреждать факты хищений и других случаев нарушения трудовой дисциплины;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рассчитывать по принятой методике основные производственные показатели, стоимость готовой продукции;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 xml:space="preserve">вести утвержденную </w:t>
            </w: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0000"/>
              </w:rPr>
              <w:t>учетно-отчетную документацию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;</w:t>
            </w:r>
          </w:p>
          <w:p w:rsidR="004541AF" w:rsidRPr="004541AF" w:rsidRDefault="004541AF" w:rsidP="004541AF">
            <w:pPr>
              <w:tabs>
                <w:tab w:val="right" w:pos="27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организовывать документооборот</w:t>
            </w:r>
          </w:p>
        </w:tc>
      </w:tr>
      <w:tr w:rsidR="004541AF" w:rsidRPr="004541AF" w:rsidTr="004541AF">
        <w:tc>
          <w:tcPr>
            <w:tcW w:w="1809" w:type="dxa"/>
          </w:tcPr>
          <w:p w:rsidR="004541AF" w:rsidRPr="004541AF" w:rsidRDefault="008B6034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r w:rsidR="004541AF"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нать</w:t>
            </w:r>
          </w:p>
        </w:tc>
        <w:tc>
          <w:tcPr>
            <w:tcW w:w="8080" w:type="dxa"/>
          </w:tcPr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нормативные правовые акты в области организации питания различных категорий потребителей;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основные перспективы развития отрасли;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современные тенденции в области организации питания для различных категорий потребителей;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классификацию организаций питания;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структуру организации питания;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принципы организации процесса приготовления кулинарной и кондитерской продукции, способы ее реализации;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правила отпуска готовой продукции из кухни для различных форм обслуживания;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правила организации работы, функциональные обязанности и области ответственности поваров, кондитеров, пекарей и других категорий работников кухни;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методы планирования, контроля и оценки качества работ исполнителей;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виды, формы и методы мотивации персонала;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способы и формы инструктирования персонала;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методы контроля возможных хищений запасов;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основные производственные показатели подразделения организации питания;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lastRenderedPageBreak/>
              <w:t>правила первичного документооборота, учета и отчетности;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формы документов, порядок их заполнения;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программное обеспечение управления расходом продуктов и движением готовой продукции;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0000"/>
              </w:rPr>
              <w:t>правила составления калькуляции стоимости;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правила оформления заказа на продукты со склада и приема продуктов, со склада и от поставщиков,</w:t>
            </w: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0000"/>
              </w:rPr>
              <w:t xml:space="preserve"> ведения учета и составления товарных отчетов;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процедуры и правила инвентаризации запасов</w:t>
            </w:r>
          </w:p>
        </w:tc>
      </w:tr>
    </w:tbl>
    <w:p w:rsidR="004541AF" w:rsidRPr="004541AF" w:rsidRDefault="004541AF" w:rsidP="004541A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Количество часов, отводимое на освоение профессионального модуля</w:t>
      </w:r>
    </w:p>
    <w:p w:rsidR="004541AF" w:rsidRPr="004541AF" w:rsidRDefault="004541AF" w:rsidP="004541AF">
      <w:pPr>
        <w:spacing w:after="0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часов - 282</w:t>
      </w:r>
    </w:p>
    <w:p w:rsidR="004541AF" w:rsidRPr="004541AF" w:rsidRDefault="004541AF" w:rsidP="004541AF">
      <w:pPr>
        <w:spacing w:after="0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них   на освоение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МДК - 12</w:t>
      </w:r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4541AF" w:rsidRDefault="004541AF" w:rsidP="004541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на практики: </w:t>
      </w:r>
    </w:p>
    <w:p w:rsidR="004541AF" w:rsidRDefault="004541AF" w:rsidP="004541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учебную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36 часов</w:t>
      </w:r>
    </w:p>
    <w:p w:rsidR="004541AF" w:rsidRDefault="004541AF" w:rsidP="004541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производственную</w:t>
      </w:r>
      <w:proofErr w:type="gramEnd"/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108 часов</w:t>
      </w: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 по модулю - 12</w:t>
      </w:r>
    </w:p>
    <w:p w:rsidR="004541AF" w:rsidRPr="004541AF" w:rsidRDefault="004541AF" w:rsidP="0045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4541AF" w:rsidRPr="004541AF" w:rsidSect="004541AF">
          <w:pgSz w:w="11907" w:h="16840"/>
          <w:pgMar w:top="851" w:right="851" w:bottom="851" w:left="1418" w:header="709" w:footer="709" w:gutter="0"/>
          <w:cols w:space="720"/>
        </w:sect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профессионального модуля</w:t>
      </w:r>
    </w:p>
    <w:tbl>
      <w:tblPr>
        <w:tblpPr w:leftFromText="180" w:rightFromText="180" w:vertAnchor="text" w:horzAnchor="margin" w:tblpXSpec="center" w:tblpY="164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4"/>
        <w:gridCol w:w="3457"/>
        <w:gridCol w:w="1445"/>
        <w:gridCol w:w="966"/>
        <w:gridCol w:w="35"/>
        <w:gridCol w:w="852"/>
        <w:gridCol w:w="1274"/>
        <w:gridCol w:w="1416"/>
        <w:gridCol w:w="1138"/>
        <w:gridCol w:w="992"/>
        <w:gridCol w:w="1134"/>
        <w:gridCol w:w="992"/>
        <w:gridCol w:w="849"/>
      </w:tblGrid>
      <w:tr w:rsidR="00FC2C40" w:rsidRPr="004541AF" w:rsidTr="00170363">
        <w:trPr>
          <w:trHeight w:val="265"/>
        </w:trPr>
        <w:tc>
          <w:tcPr>
            <w:tcW w:w="40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109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45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Объем</w:t>
            </w:r>
          </w:p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образова</w:t>
            </w:r>
            <w:proofErr w:type="spellEnd"/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-тельной</w:t>
            </w:r>
            <w:proofErr w:type="gramEnd"/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программы, час</w:t>
            </w:r>
          </w:p>
        </w:tc>
        <w:tc>
          <w:tcPr>
            <w:tcW w:w="2464" w:type="pct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образовательной программы, час</w:t>
            </w:r>
          </w:p>
        </w:tc>
        <w:tc>
          <w:tcPr>
            <w:tcW w:w="31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66DE2" w:rsidRPr="00395036" w:rsidRDefault="00B66DE2" w:rsidP="00B907FB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6DE2" w:rsidRPr="00395036" w:rsidRDefault="00B66DE2" w:rsidP="00B907FB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6DE2" w:rsidRPr="00395036" w:rsidRDefault="00B66DE2" w:rsidP="00B907FB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6DE2" w:rsidRPr="00395036" w:rsidRDefault="00B66DE2" w:rsidP="00B907FB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6DE2" w:rsidRPr="00395036" w:rsidRDefault="00B66DE2" w:rsidP="00B907FB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</w:t>
            </w:r>
            <w:proofErr w:type="spellEnd"/>
          </w:p>
          <w:p w:rsidR="00B66DE2" w:rsidRPr="00395036" w:rsidRDefault="00B66DE2" w:rsidP="00B907FB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тация</w:t>
            </w:r>
            <w:proofErr w:type="spellEnd"/>
          </w:p>
        </w:tc>
        <w:tc>
          <w:tcPr>
            <w:tcW w:w="26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66DE2" w:rsidRPr="00395036" w:rsidRDefault="00B66DE2" w:rsidP="00B907FB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6DE2" w:rsidRPr="00395036" w:rsidRDefault="00B66DE2" w:rsidP="00B907FB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6DE2" w:rsidRPr="00395036" w:rsidRDefault="00B66DE2" w:rsidP="00B907FB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6DE2" w:rsidRPr="00395036" w:rsidRDefault="00B66DE2" w:rsidP="00B907FB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6DE2" w:rsidRPr="00395036" w:rsidRDefault="00B66DE2" w:rsidP="00B907FB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 по МДК/</w:t>
            </w:r>
          </w:p>
          <w:p w:rsidR="00B66DE2" w:rsidRPr="00395036" w:rsidRDefault="00B66DE2" w:rsidP="00B907FB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модулю</w:t>
            </w:r>
          </w:p>
        </w:tc>
      </w:tr>
      <w:tr w:rsidR="00FC2C40" w:rsidRPr="004541AF" w:rsidTr="00170363">
        <w:trPr>
          <w:trHeight w:val="134"/>
        </w:trPr>
        <w:tc>
          <w:tcPr>
            <w:tcW w:w="40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06" w:type="pct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во взаимодействии с преподавателем, час.</w:t>
            </w:r>
          </w:p>
        </w:tc>
        <w:tc>
          <w:tcPr>
            <w:tcW w:w="35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313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2C40" w:rsidRPr="004541AF" w:rsidTr="00170363">
        <w:trPr>
          <w:trHeight w:val="134"/>
        </w:trPr>
        <w:tc>
          <w:tcPr>
            <w:tcW w:w="40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34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 МДК, в час.</w:t>
            </w:r>
          </w:p>
        </w:tc>
        <w:tc>
          <w:tcPr>
            <w:tcW w:w="672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35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0363" w:rsidRPr="004541AF" w:rsidTr="00170363">
        <w:trPr>
          <w:trHeight w:val="134"/>
        </w:trPr>
        <w:tc>
          <w:tcPr>
            <w:tcW w:w="40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70363" w:rsidRPr="004541AF" w:rsidRDefault="00170363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70363" w:rsidRPr="004541AF" w:rsidRDefault="00170363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70363" w:rsidRPr="004541AF" w:rsidRDefault="00170363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70363" w:rsidRPr="004541AF" w:rsidRDefault="00170363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</w:t>
            </w:r>
          </w:p>
          <w:p w:rsidR="00170363" w:rsidRPr="004541AF" w:rsidRDefault="00170363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129" w:type="pct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70363" w:rsidRPr="004541AF" w:rsidRDefault="00170363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2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0363" w:rsidRPr="004541AF" w:rsidRDefault="00170363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70363" w:rsidRPr="004541AF" w:rsidRDefault="00170363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70363" w:rsidRPr="004541AF" w:rsidRDefault="00170363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70363" w:rsidRPr="004541AF" w:rsidRDefault="00170363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2C40" w:rsidRPr="004541AF" w:rsidTr="00170363">
        <w:trPr>
          <w:trHeight w:val="134"/>
        </w:trPr>
        <w:tc>
          <w:tcPr>
            <w:tcW w:w="40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6DE2" w:rsidRPr="004541AF" w:rsidRDefault="00170363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одготовки</w:t>
            </w:r>
            <w:proofErr w:type="spellEnd"/>
          </w:p>
        </w:tc>
        <w:tc>
          <w:tcPr>
            <w:tcW w:w="4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 и практические занятия, часов</w:t>
            </w:r>
          </w:p>
        </w:tc>
        <w:tc>
          <w:tcPr>
            <w:tcW w:w="44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проект (работа),</w:t>
            </w:r>
          </w:p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</w:t>
            </w:r>
          </w:p>
        </w:tc>
        <w:tc>
          <w:tcPr>
            <w:tcW w:w="31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Производственая</w:t>
            </w:r>
            <w:proofErr w:type="spellEnd"/>
          </w:p>
        </w:tc>
        <w:tc>
          <w:tcPr>
            <w:tcW w:w="35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2C40" w:rsidRPr="004541AF" w:rsidTr="00170363">
        <w:trPr>
          <w:trHeight w:val="265"/>
        </w:trPr>
        <w:tc>
          <w:tcPr>
            <w:tcW w:w="40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5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0" w:type="pct"/>
            <w:gridSpan w:val="2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C2C40" w:rsidRPr="004541AF" w:rsidTr="00170363">
        <w:trPr>
          <w:trHeight w:val="1061"/>
        </w:trPr>
        <w:tc>
          <w:tcPr>
            <w:tcW w:w="40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FE4C1C" w:rsidP="00FE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6.1-</w:t>
            </w:r>
            <w:r w:rsidR="00B66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</w:t>
            </w:r>
          </w:p>
          <w:p w:rsidR="00B66DE2" w:rsidRDefault="00FE4C1C" w:rsidP="00FE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ОК1-14</w:t>
            </w:r>
          </w:p>
          <w:p w:rsidR="00B66DE2" w:rsidRPr="004541AF" w:rsidRDefault="00FE4C1C" w:rsidP="00FE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ЛР1-</w:t>
            </w:r>
            <w:r w:rsidR="00B66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8B3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6-11</w:t>
            </w:r>
          </w:p>
        </w:tc>
        <w:tc>
          <w:tcPr>
            <w:tcW w:w="109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МДК. 06.01. Оперативное управление текущей деятельностью подчиненного персонала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30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80" w:type="pct"/>
            <w:gridSpan w:val="2"/>
            <w:tcBorders>
              <w:top w:val="single" w:sz="12" w:space="0" w:color="auto"/>
            </w:tcBorders>
          </w:tcPr>
          <w:p w:rsidR="00B66DE2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49DE" w:rsidRDefault="00EA49DE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49DE" w:rsidRDefault="00EA49DE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49DE" w:rsidRDefault="00EA49DE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2" w:type="pct"/>
            <w:tcBorders>
              <w:top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7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9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66DE2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6DE2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66DE2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6DE2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907FB" w:rsidRPr="004541AF" w:rsidTr="00170363">
        <w:trPr>
          <w:trHeight w:val="1529"/>
        </w:trPr>
        <w:tc>
          <w:tcPr>
            <w:tcW w:w="40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6.1-6.5</w:t>
            </w:r>
          </w:p>
          <w:p w:rsidR="00B66DE2" w:rsidRDefault="008B3EC6" w:rsidP="008B3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ОК1-14</w:t>
            </w:r>
          </w:p>
          <w:p w:rsidR="00B66DE2" w:rsidRPr="004541AF" w:rsidRDefault="008B3EC6" w:rsidP="008B3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ЛР1-4;6-11</w:t>
            </w:r>
          </w:p>
        </w:tc>
        <w:tc>
          <w:tcPr>
            <w:tcW w:w="109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 и производственная практика</w:t>
            </w:r>
          </w:p>
        </w:tc>
        <w:tc>
          <w:tcPr>
            <w:tcW w:w="45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16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1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5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7FB" w:rsidRPr="004541AF" w:rsidTr="00170363">
        <w:trPr>
          <w:trHeight w:val="795"/>
        </w:trPr>
        <w:tc>
          <w:tcPr>
            <w:tcW w:w="40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3C94" w:rsidRPr="004541AF" w:rsidRDefault="00CA3C94" w:rsidP="00CA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6.1-6.5</w:t>
            </w:r>
          </w:p>
          <w:p w:rsidR="00CA3C94" w:rsidRDefault="00CA3C94" w:rsidP="00CA3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ОК1-14</w:t>
            </w:r>
          </w:p>
          <w:p w:rsidR="00B66DE2" w:rsidRPr="004541AF" w:rsidRDefault="00CA3C94" w:rsidP="00CA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ЛР1-4;6-11</w:t>
            </w:r>
          </w:p>
        </w:tc>
        <w:tc>
          <w:tcPr>
            <w:tcW w:w="109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Default="00B66DE2" w:rsidP="00B907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 по модулю</w:t>
            </w:r>
          </w:p>
        </w:tc>
        <w:tc>
          <w:tcPr>
            <w:tcW w:w="45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6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907FB" w:rsidRPr="004541AF" w:rsidTr="00170363">
        <w:trPr>
          <w:trHeight w:val="265"/>
        </w:trPr>
        <w:tc>
          <w:tcPr>
            <w:tcW w:w="40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30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66DE2" w:rsidRDefault="00EA49DE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2" w:type="pct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7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13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6DE2" w:rsidRPr="004541AF" w:rsidRDefault="00B66DE2" w:rsidP="00B90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</w:tbl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Структура профессионального модуля</w:t>
      </w:r>
    </w:p>
    <w:p w:rsidR="004541AF" w:rsidRDefault="004541AF" w:rsidP="004541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1AF" w:rsidRDefault="004541AF" w:rsidP="004541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1AF" w:rsidRDefault="004541AF" w:rsidP="004541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1943" w:rsidRDefault="001A1943" w:rsidP="004541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1943" w:rsidRDefault="001A1943" w:rsidP="004541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содержание профессионального модуля (ПМ)</w:t>
      </w:r>
    </w:p>
    <w:tbl>
      <w:tblPr>
        <w:tblW w:w="52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3"/>
        <w:gridCol w:w="11714"/>
        <w:gridCol w:w="1033"/>
      </w:tblGrid>
      <w:tr w:rsidR="004541AF" w:rsidRPr="004541AF" w:rsidTr="00F659A2">
        <w:tc>
          <w:tcPr>
            <w:tcW w:w="904" w:type="pct"/>
            <w:vAlign w:val="center"/>
          </w:tcPr>
          <w:p w:rsidR="004541AF" w:rsidRPr="004541AF" w:rsidRDefault="004541AF" w:rsidP="00454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764" w:type="pct"/>
            <w:vAlign w:val="center"/>
          </w:tcPr>
          <w:p w:rsidR="004541AF" w:rsidRPr="004541AF" w:rsidRDefault="004541AF" w:rsidP="00454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курсовая работа (проект) (если предусмотрены)</w:t>
            </w:r>
          </w:p>
        </w:tc>
        <w:tc>
          <w:tcPr>
            <w:tcW w:w="332" w:type="pct"/>
            <w:vAlign w:val="center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4541AF" w:rsidRPr="004541AF" w:rsidTr="00F659A2">
        <w:tc>
          <w:tcPr>
            <w:tcW w:w="904" w:type="pct"/>
          </w:tcPr>
          <w:p w:rsidR="004541AF" w:rsidRPr="004541AF" w:rsidRDefault="004541AF" w:rsidP="00454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2" w:type="pct"/>
            <w:vAlign w:val="center"/>
          </w:tcPr>
          <w:p w:rsidR="004541AF" w:rsidRPr="004541AF" w:rsidRDefault="004541AF" w:rsidP="00454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4541AF" w:rsidRPr="004541AF" w:rsidTr="00D0258A">
        <w:tc>
          <w:tcPr>
            <w:tcW w:w="4668" w:type="pct"/>
            <w:gridSpan w:val="2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текущей деятельностью подчиненного персонала</w:t>
            </w:r>
          </w:p>
        </w:tc>
        <w:tc>
          <w:tcPr>
            <w:tcW w:w="332" w:type="pct"/>
            <w:vAlign w:val="center"/>
          </w:tcPr>
          <w:p w:rsidR="004541AF" w:rsidRPr="004541AF" w:rsidRDefault="00424D4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</w:t>
            </w:r>
          </w:p>
        </w:tc>
      </w:tr>
      <w:tr w:rsidR="004541AF" w:rsidRPr="004541AF" w:rsidTr="00D0258A">
        <w:tc>
          <w:tcPr>
            <w:tcW w:w="4668" w:type="pct"/>
            <w:gridSpan w:val="2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МДК. 06.01. Оперативное управление текущей деятельностью подчиненного персонала</w:t>
            </w:r>
          </w:p>
        </w:tc>
        <w:tc>
          <w:tcPr>
            <w:tcW w:w="332" w:type="pct"/>
            <w:vAlign w:val="center"/>
          </w:tcPr>
          <w:p w:rsidR="004541AF" w:rsidRPr="004541AF" w:rsidRDefault="00424D4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42/32</w:t>
            </w:r>
          </w:p>
        </w:tc>
      </w:tr>
      <w:tr w:rsidR="004541AF" w:rsidRPr="004541AF" w:rsidTr="00D0258A">
        <w:tc>
          <w:tcPr>
            <w:tcW w:w="904" w:type="pct"/>
            <w:vMerge w:val="restar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1.1. 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Отраслевые особенности организаций питания</w:t>
            </w: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32" w:type="pct"/>
            <w:vAlign w:val="center"/>
          </w:tcPr>
          <w:p w:rsidR="004541AF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4541AF" w:rsidRPr="004541AF" w:rsidTr="00D0258A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Отраслевые особенности организаций  индустрии питания, их функции и  основные направления деятельности. Особенности и перспективы развития индустрии питания Современные тенденции в области организации питания для различных категорий потребителей</w:t>
            </w:r>
          </w:p>
        </w:tc>
        <w:tc>
          <w:tcPr>
            <w:tcW w:w="332" w:type="pct"/>
            <w:vAlign w:val="center"/>
          </w:tcPr>
          <w:p w:rsidR="004541AF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2/2</w:t>
            </w:r>
          </w:p>
        </w:tc>
      </w:tr>
      <w:tr w:rsidR="004541AF" w:rsidRPr="004541AF" w:rsidTr="00D0258A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Классификация организаций питания по характеру деятельности, типам, мобильности, способам организации производства продукции общественного питания, уровню обслуживания (классам), их характеристика, основные классификационные признаки, возможные направления специализаций.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организациям питании различного типа (ГОСТ 30389-2013 Услуги общественного питания.</w:t>
            </w:r>
            <w:proofErr w:type="gram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Предприятия общественного питания.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и общие требования)</w:t>
            </w:r>
            <w:proofErr w:type="gramEnd"/>
          </w:p>
        </w:tc>
        <w:tc>
          <w:tcPr>
            <w:tcW w:w="332" w:type="pct"/>
            <w:vAlign w:val="center"/>
          </w:tcPr>
          <w:p w:rsidR="004541AF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2/4</w:t>
            </w:r>
          </w:p>
        </w:tc>
      </w:tr>
      <w:tr w:rsidR="00F659A2" w:rsidRPr="004541AF" w:rsidTr="00D0258A">
        <w:trPr>
          <w:trHeight w:val="1114"/>
        </w:trPr>
        <w:tc>
          <w:tcPr>
            <w:tcW w:w="904" w:type="pct"/>
            <w:vMerge/>
          </w:tcPr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услуг организаций питания, их характеристика, требования безопасности услуг для потребителей (ГОСТ 31984-2012 Услуги общественного пита.</w:t>
            </w:r>
            <w:proofErr w:type="gram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требования)</w:t>
            </w:r>
            <w:proofErr w:type="gramEnd"/>
          </w:p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Производственная и организационная структура организаций питания. Подразделения, службы организаций питания, их характеристика, функции. </w:t>
            </w:r>
          </w:p>
        </w:tc>
        <w:tc>
          <w:tcPr>
            <w:tcW w:w="332" w:type="pct"/>
            <w:vAlign w:val="center"/>
          </w:tcPr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2/6</w:t>
            </w:r>
          </w:p>
        </w:tc>
      </w:tr>
      <w:tr w:rsidR="004541AF" w:rsidRPr="004541AF" w:rsidTr="00D0258A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332" w:type="pct"/>
            <w:vAlign w:val="center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541AF" w:rsidRPr="004541AF" w:rsidTr="00D0258A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 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сравнительного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анализа структуры производственных помещений организаций питания различного</w:t>
            </w:r>
            <w:proofErr w:type="gram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типа, специализации, способов реализации продукции, с полным технологическим циклом, </w:t>
            </w:r>
            <w:proofErr w:type="spell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доготовочных</w:t>
            </w:r>
            <w:proofErr w:type="spell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комбинированных</w:t>
            </w:r>
          </w:p>
        </w:tc>
        <w:tc>
          <w:tcPr>
            <w:tcW w:w="332" w:type="pct"/>
            <w:vAlign w:val="center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F659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/8</w:t>
            </w:r>
          </w:p>
        </w:tc>
      </w:tr>
      <w:tr w:rsidR="004541AF" w:rsidRPr="004541AF" w:rsidTr="00D0258A">
        <w:tc>
          <w:tcPr>
            <w:tcW w:w="904" w:type="pct"/>
            <w:vMerge w:val="restar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1.2. 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ассортимента кулинарной и кондитерской продукции, различных видов меню</w:t>
            </w: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32" w:type="pct"/>
            <w:vAlign w:val="center"/>
          </w:tcPr>
          <w:p w:rsidR="004541AF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4541AF" w:rsidRPr="004541AF" w:rsidTr="00D0258A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Актуальные направления, тенденции ресторанной моды в области ассортиментной политики. Взаимосвязь типа организации питания и ассортиментного перечня продукции общественного питания, напитков, сопутствующих товаров для включения в меню, прейскуранты, карты (ГОСТ 30389-2013). Взаимосвязь профиля и концепции  ресторана и меню. Роль и принципы учета и формирования потребительских предпочтений при разработке меню организаций питания различного типа.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Ассортимент блюд, составляющих классическое ресторанное меню. Ассортимент хлебобулочных, мучных кондитерских изделий.</w:t>
            </w:r>
          </w:p>
        </w:tc>
        <w:tc>
          <w:tcPr>
            <w:tcW w:w="332" w:type="pct"/>
            <w:vAlign w:val="center"/>
          </w:tcPr>
          <w:p w:rsidR="004541AF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2/10</w:t>
            </w:r>
          </w:p>
        </w:tc>
      </w:tr>
      <w:tr w:rsidR="004541AF" w:rsidRPr="004541AF" w:rsidTr="00D0258A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Виды меню и их характеристика. Сезонность кухни и меню. Порядок, принципы разработки меню в соответствии с типом, классом организации питания, его концепцией. Соответствие меню техническим 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возможностям производства и мастерству персонала, средним затратам ожидаемых гостей. Праздничные, тематические меню. Определение оптимального количества блюд в меню, выхода порций. 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успешного меню, приемлемого с кулинарной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и коммерческой точек зрения, организаций питания различного типа, с разной ценовой категорией и видом кухни в регионе. 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32" w:type="pct"/>
            <w:vAlign w:val="center"/>
          </w:tcPr>
          <w:p w:rsid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2/12</w:t>
            </w:r>
          </w:p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659A2" w:rsidRPr="004541AF" w:rsidTr="00D0258A">
        <w:trPr>
          <w:trHeight w:val="1666"/>
        </w:trPr>
        <w:tc>
          <w:tcPr>
            <w:tcW w:w="904" w:type="pct"/>
            <w:vMerge/>
          </w:tcPr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Последовательность расположения блюд в меню. Требования к оформлению меню в соответствии с типом организации питания, формой и уровнем обслуживания. Составление описаний блюд для меню. Стиль оформления меню в соответствии с профилем и концепцией организации питания.</w:t>
            </w:r>
          </w:p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Порядок ведения расчетов, необходимых для составления меню. Правила расчета выхода порций блюд меню с учетом заказа, формы обслуживания, контингентом ожидаемых гостей. Правила расчета энергетической ценности блюд в меню.</w:t>
            </w:r>
          </w:p>
        </w:tc>
        <w:tc>
          <w:tcPr>
            <w:tcW w:w="332" w:type="pct"/>
            <w:vAlign w:val="center"/>
          </w:tcPr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2/14</w:t>
            </w:r>
          </w:p>
        </w:tc>
      </w:tr>
      <w:tr w:rsidR="00F659A2" w:rsidRPr="004541AF" w:rsidTr="00D0258A">
        <w:trPr>
          <w:trHeight w:val="1390"/>
        </w:trPr>
        <w:tc>
          <w:tcPr>
            <w:tcW w:w="904" w:type="pct"/>
            <w:vMerge/>
          </w:tcPr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Презентация нового меню, новых блюд в меню руководству, потенциальным гостям. Способы привлечения внимания гостей к блюдам в меню. Правила консультирования потребителей с целью оказания помощи в выборе блюд в меню.</w:t>
            </w:r>
          </w:p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Анализ спроса на новую кулинарную и кондитерскую продукцию, </w:t>
            </w:r>
            <w:proofErr w:type="spellStart"/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соптимизация</w:t>
            </w:r>
            <w:proofErr w:type="spellEnd"/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меню, совершенствование ассортимента</w:t>
            </w:r>
          </w:p>
        </w:tc>
        <w:tc>
          <w:tcPr>
            <w:tcW w:w="332" w:type="pct"/>
            <w:vAlign w:val="center"/>
          </w:tcPr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2/16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332" w:type="pct"/>
            <w:vAlign w:val="center"/>
          </w:tcPr>
          <w:p w:rsidR="004541AF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72005F">
            <w:pPr>
              <w:numPr>
                <w:ilvl w:val="0"/>
                <w:numId w:val="6"/>
              </w:numPr>
              <w:spacing w:after="0" w:line="240" w:lineRule="auto"/>
              <w:ind w:hanging="284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различных видов меню в соответствии с типом организации питания, его концепцией, формами и уровнем обслуживания, средними затратами ожидаемых гостей. Расчет энергетической ценности блюд в меню. Выбор стиля оформления и способа презентации (по индивидуальным заданиям).</w:t>
            </w:r>
          </w:p>
        </w:tc>
        <w:tc>
          <w:tcPr>
            <w:tcW w:w="332" w:type="pct"/>
            <w:vAlign w:val="center"/>
          </w:tcPr>
          <w:p w:rsidR="004541AF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2/18</w:t>
            </w:r>
          </w:p>
        </w:tc>
      </w:tr>
      <w:tr w:rsidR="004541AF" w:rsidRPr="004541AF" w:rsidTr="00F659A2">
        <w:trPr>
          <w:trHeight w:val="276"/>
        </w:trPr>
        <w:tc>
          <w:tcPr>
            <w:tcW w:w="904" w:type="pct"/>
            <w:vMerge w:val="restar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1.3.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ресурсного обеспечения деятельности подчиненного персонала</w:t>
            </w: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32" w:type="pct"/>
            <w:vAlign w:val="center"/>
          </w:tcPr>
          <w:p w:rsidR="004541AF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4541AF" w:rsidRPr="004541AF" w:rsidTr="00F659A2">
        <w:trPr>
          <w:trHeight w:val="272"/>
        </w:trPr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Ресурсное обеспечение организации питания: виды ресурсов, характеристика, влияние на выполнение производственных заданий (программы). Особенности ресурсного обеспечения организаций питания с полным технологическим циклом, </w:t>
            </w:r>
            <w:proofErr w:type="spell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доготовочных</w:t>
            </w:r>
            <w:proofErr w:type="spell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2" w:type="pct"/>
            <w:vAlign w:val="center"/>
          </w:tcPr>
          <w:p w:rsidR="004541AF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2/20</w:t>
            </w:r>
          </w:p>
        </w:tc>
      </w:tr>
      <w:tr w:rsidR="004541AF" w:rsidRPr="004541AF" w:rsidTr="00F659A2">
        <w:trPr>
          <w:trHeight w:val="267"/>
        </w:trPr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Обеспеченность товарными, трудовыми ресурсами. Материально-техническое обеспечение организации питания. Оценка наличия и правила  расчета потребности в ресурсах для выполнения производственных заданий (программы). Современные тенденции в области обеспечения сохранности товарных запасов, материально-технической базы организации питания. Выявление рисков в области сохранности запасов и разработка предложений по предотвращению возможных хищений.</w:t>
            </w:r>
          </w:p>
        </w:tc>
        <w:tc>
          <w:tcPr>
            <w:tcW w:w="332" w:type="pct"/>
            <w:vAlign w:val="center"/>
          </w:tcPr>
          <w:p w:rsidR="004541AF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2/22</w:t>
            </w:r>
          </w:p>
        </w:tc>
      </w:tr>
      <w:tr w:rsidR="00F659A2" w:rsidRPr="004541AF" w:rsidTr="00A051BF">
        <w:trPr>
          <w:trHeight w:val="838"/>
        </w:trPr>
        <w:tc>
          <w:tcPr>
            <w:tcW w:w="904" w:type="pct"/>
            <w:vMerge/>
          </w:tcPr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Учет расхода товарных запасов. Программное обеспечение управления расходом продуктов </w:t>
            </w:r>
          </w:p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Инвентаризация товарных запасов. Правила проведения. Материальная ответственность за сохранность материальных ценностей. Составление актов списания (потерь при хранении) запасов, продуктов.</w:t>
            </w:r>
          </w:p>
        </w:tc>
        <w:tc>
          <w:tcPr>
            <w:tcW w:w="332" w:type="pct"/>
            <w:vAlign w:val="center"/>
          </w:tcPr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2/24</w:t>
            </w:r>
          </w:p>
        </w:tc>
      </w:tr>
      <w:tr w:rsidR="004541AF" w:rsidRPr="004541AF" w:rsidTr="00F659A2">
        <w:trPr>
          <w:trHeight w:val="263"/>
        </w:trPr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332" w:type="pct"/>
            <w:vAlign w:val="center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541AF" w:rsidRPr="004541AF" w:rsidTr="00F659A2">
        <w:trPr>
          <w:trHeight w:val="273"/>
        </w:trPr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72005F">
            <w:pPr>
              <w:numPr>
                <w:ilvl w:val="0"/>
                <w:numId w:val="7"/>
              </w:numPr>
              <w:spacing w:after="0" w:line="240" w:lineRule="auto"/>
              <w:ind w:hanging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потребности в сырье, продуктах в соответствии с заданием (заказом). </w:t>
            </w:r>
          </w:p>
        </w:tc>
        <w:tc>
          <w:tcPr>
            <w:tcW w:w="332" w:type="pct"/>
            <w:vAlign w:val="center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D02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/26</w:t>
            </w:r>
          </w:p>
        </w:tc>
      </w:tr>
      <w:tr w:rsidR="004541AF" w:rsidRPr="004541AF" w:rsidTr="00F659A2">
        <w:tc>
          <w:tcPr>
            <w:tcW w:w="904" w:type="pct"/>
            <w:vMerge w:val="restar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1.4.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Управление персоналом в организациях питания</w:t>
            </w: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332" w:type="pct"/>
            <w:vMerge w:val="restart"/>
            <w:vAlign w:val="center"/>
          </w:tcPr>
          <w:p w:rsidR="004541AF" w:rsidRDefault="00D0258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  <w:p w:rsidR="00D0258A" w:rsidRPr="004541AF" w:rsidRDefault="00D0258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2/28</w:t>
            </w:r>
          </w:p>
        </w:tc>
      </w:tr>
      <w:tr w:rsidR="00D0258A" w:rsidRPr="004541AF" w:rsidTr="00A051BF">
        <w:trPr>
          <w:trHeight w:val="1942"/>
        </w:trPr>
        <w:tc>
          <w:tcPr>
            <w:tcW w:w="904" w:type="pct"/>
            <w:vMerge/>
          </w:tcPr>
          <w:p w:rsidR="00D0258A" w:rsidRPr="004541AF" w:rsidRDefault="00D0258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D0258A" w:rsidRPr="004541AF" w:rsidRDefault="00D0258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Категории производственного персонала организации питания. </w:t>
            </w:r>
            <w:r w:rsidRPr="004541A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Основные критерии оценки персонала, учитываемые при подборе и расстановке кадров, назначениях и перемещениях.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Общие требования к производственному персоналу организации питания (</w:t>
            </w:r>
            <w:r w:rsidRPr="004541AF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>ГОСТ 30524-2013 Услуги общественного питания.</w:t>
            </w:r>
            <w:proofErr w:type="gramEnd"/>
            <w:r w:rsidRPr="004541AF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>Требования к персоналу).</w:t>
            </w:r>
            <w:proofErr w:type="gramEnd"/>
          </w:p>
          <w:p w:rsidR="00D0258A" w:rsidRPr="004541AF" w:rsidRDefault="00D0258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деятельности персонала: определение состава и содержания деятельности, прав и ответственности, взаимодействия в процессе труда членов трудового коллектива. Делегирование полномочий (четкое распределение обязанностей и ответственности).</w:t>
            </w:r>
          </w:p>
        </w:tc>
        <w:tc>
          <w:tcPr>
            <w:tcW w:w="332" w:type="pct"/>
            <w:vMerge/>
            <w:vAlign w:val="center"/>
          </w:tcPr>
          <w:p w:rsidR="00D0258A" w:rsidRPr="004541AF" w:rsidRDefault="00D0258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. Основные функции управления производственным подразделением организации питания. Методы управления персоналом в ресторанном бизнесе. Процесс аттестации работников предприятия. Отбор работников, наиболее подходящих для выполнения определенных задач и их обучение. 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Виды, формы и методы мотивации персонала.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Использование материального стимулирования.</w:t>
            </w:r>
          </w:p>
        </w:tc>
        <w:tc>
          <w:tcPr>
            <w:tcW w:w="332" w:type="pct"/>
            <w:vAlign w:val="center"/>
          </w:tcPr>
          <w:p w:rsidR="004541AF" w:rsidRPr="004541AF" w:rsidRDefault="00D0258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2/30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Профессиональные стандарты как основа разработки должностных обязанностей персонала.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 xml:space="preserve"> Функциональные обязанности и области ответственности поваров, кондитеров, пекарей и других категорий работников кухни, кондитерского цеха. Сертификация квалификаций работников индустрии питания на соответствие профессиональным стандартам</w:t>
            </w:r>
          </w:p>
        </w:tc>
        <w:tc>
          <w:tcPr>
            <w:tcW w:w="332" w:type="pct"/>
            <w:vAlign w:val="center"/>
          </w:tcPr>
          <w:p w:rsidR="004541AF" w:rsidRPr="004541AF" w:rsidRDefault="00D0258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2/32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332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D0258A" w:rsidRPr="004541AF" w:rsidTr="00A051BF">
        <w:trPr>
          <w:trHeight w:val="828"/>
        </w:trPr>
        <w:tc>
          <w:tcPr>
            <w:tcW w:w="904" w:type="pct"/>
            <w:vMerge/>
          </w:tcPr>
          <w:p w:rsidR="00D0258A" w:rsidRPr="004541AF" w:rsidRDefault="00D0258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D0258A" w:rsidRPr="00DF3097" w:rsidRDefault="00D0258A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производственных ситуаций по распределению обязанностей, прав и ответственности работников различных подразделений</w:t>
            </w:r>
            <w:r w:rsidR="00DF30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Разработка системы мотивации персонала структурного подразделения</w:t>
            </w:r>
          </w:p>
        </w:tc>
        <w:tc>
          <w:tcPr>
            <w:tcW w:w="332" w:type="pct"/>
          </w:tcPr>
          <w:p w:rsidR="00D0258A" w:rsidRPr="004541AF" w:rsidRDefault="00D0258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2/34</w:t>
            </w:r>
          </w:p>
        </w:tc>
      </w:tr>
      <w:tr w:rsidR="004541AF" w:rsidRPr="004541AF" w:rsidTr="00F659A2">
        <w:trPr>
          <w:trHeight w:val="800"/>
        </w:trPr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.Разработка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критериев оценки эффективности работы исполнителей</w:t>
            </w:r>
            <w:proofErr w:type="gramEnd"/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 учетом ГОСТ </w:t>
            </w:r>
            <w:r w:rsidRPr="004541AF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>30524-2013 Услуги общественного питания. Требования к персоналу и профессиональных стандартов «Повар», «Кондитер», «Пекарь»</w:t>
            </w:r>
          </w:p>
        </w:tc>
        <w:tc>
          <w:tcPr>
            <w:tcW w:w="332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D02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/36</w:t>
            </w:r>
          </w:p>
        </w:tc>
      </w:tr>
      <w:tr w:rsidR="00D0258A" w:rsidRPr="004541AF" w:rsidTr="00A051BF">
        <w:trPr>
          <w:trHeight w:val="562"/>
        </w:trPr>
        <w:tc>
          <w:tcPr>
            <w:tcW w:w="904" w:type="pct"/>
            <w:vMerge/>
          </w:tcPr>
          <w:p w:rsidR="00D0258A" w:rsidRPr="004541AF" w:rsidRDefault="00D0258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D0258A" w:rsidRPr="004541AF" w:rsidRDefault="00D0258A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 управленческих решений, принимаемых руководителем подразделения</w:t>
            </w:r>
            <w:r w:rsidR="00DF30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D0258A" w:rsidRPr="004541AF" w:rsidRDefault="00D0258A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Составление схемы процесса разработки и принятия управленческих решений</w:t>
            </w:r>
          </w:p>
        </w:tc>
        <w:tc>
          <w:tcPr>
            <w:tcW w:w="332" w:type="pct"/>
          </w:tcPr>
          <w:p w:rsidR="00D0258A" w:rsidRPr="004541AF" w:rsidRDefault="00D0258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2/38</w:t>
            </w:r>
          </w:p>
        </w:tc>
      </w:tr>
      <w:tr w:rsidR="00D0258A" w:rsidRPr="004541AF" w:rsidTr="00A051BF">
        <w:trPr>
          <w:trHeight w:val="562"/>
        </w:trPr>
        <w:tc>
          <w:tcPr>
            <w:tcW w:w="904" w:type="pct"/>
            <w:vMerge/>
          </w:tcPr>
          <w:p w:rsidR="00D0258A" w:rsidRPr="004541AF" w:rsidRDefault="00D0258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D0258A" w:rsidRPr="004541AF" w:rsidRDefault="00D0258A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Решение ситуационных задач по  анализу конфликтных ситуаций между подчиненными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формированию команды, подбору работников, определению командных ролей и техник</w:t>
            </w:r>
          </w:p>
        </w:tc>
        <w:tc>
          <w:tcPr>
            <w:tcW w:w="332" w:type="pct"/>
          </w:tcPr>
          <w:p w:rsidR="00D0258A" w:rsidRPr="004541AF" w:rsidRDefault="00D0258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2/40</w:t>
            </w:r>
          </w:p>
        </w:tc>
      </w:tr>
      <w:tr w:rsidR="004541AF" w:rsidRPr="004541AF" w:rsidTr="00F659A2">
        <w:tc>
          <w:tcPr>
            <w:tcW w:w="904" w:type="pct"/>
            <w:vMerge w:val="restar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1.5. 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Текущее планирование деятельности подчиненного персонала  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32" w:type="pct"/>
            <w:vAlign w:val="center"/>
          </w:tcPr>
          <w:p w:rsidR="004541AF" w:rsidRPr="004541AF" w:rsidRDefault="00CD3096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Принципы и  виды планирования работы. Планирование работы на день подчиненного персонала. Формирование производственных заданий (программы) с учетом заказов потребителей. Расчет сырья и продуктов, выхода готовой кулинарной продукции в соответствии с производственным заданием (программой). Правила разработки плана-меню, наряда-заказа. </w:t>
            </w:r>
            <w:r w:rsidRPr="004541AF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>ГОСТ 31988-2012 Услуги общественного питания. Метод расчета отходов и потерь сырья и пищевых продуктов при производстве продукции общественного питания</w:t>
            </w:r>
          </w:p>
        </w:tc>
        <w:tc>
          <w:tcPr>
            <w:tcW w:w="332" w:type="pct"/>
            <w:vAlign w:val="center"/>
          </w:tcPr>
          <w:p w:rsidR="004541AF" w:rsidRPr="004541AF" w:rsidRDefault="00CD3096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2/42</w:t>
            </w:r>
          </w:p>
        </w:tc>
      </w:tr>
      <w:tr w:rsidR="004541AF" w:rsidRPr="004541AF" w:rsidTr="00F659A2">
        <w:trPr>
          <w:trHeight w:val="159"/>
        </w:trPr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Нормирование труда в организациях питания, виды норм выработки. Нормированный и ненормированный рабочий день. Методика расчета численности поваров, кондитеров, пекарей, других работников, выполняющих производственное задание (программу). </w:t>
            </w:r>
          </w:p>
        </w:tc>
        <w:tc>
          <w:tcPr>
            <w:tcW w:w="332" w:type="pct"/>
            <w:vMerge w:val="restart"/>
            <w:vAlign w:val="center"/>
          </w:tcPr>
          <w:p w:rsidR="004541AF" w:rsidRDefault="00CD3096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2/44</w:t>
            </w:r>
          </w:p>
          <w:p w:rsidR="00CD3096" w:rsidRDefault="00CD3096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D3096" w:rsidRDefault="00CD3096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D3096" w:rsidRPr="004541AF" w:rsidRDefault="00CD3096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2/46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Виды, правила составления графиков работы. 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Порядок оформления 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табеля учета рабочего времени</w:t>
            </w:r>
          </w:p>
        </w:tc>
        <w:tc>
          <w:tcPr>
            <w:tcW w:w="332" w:type="pct"/>
            <w:vMerge/>
            <w:vAlign w:val="center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332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72005F">
            <w:pPr>
              <w:numPr>
                <w:ilvl w:val="0"/>
                <w:numId w:val="4"/>
              </w:numPr>
              <w:spacing w:after="0" w:line="240" w:lineRule="auto"/>
              <w:ind w:hanging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производственного задания (программы)</w:t>
            </w:r>
          </w:p>
        </w:tc>
        <w:tc>
          <w:tcPr>
            <w:tcW w:w="332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CD30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/48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72005F">
            <w:pPr>
              <w:numPr>
                <w:ilvl w:val="0"/>
                <w:numId w:val="4"/>
              </w:numPr>
              <w:spacing w:after="0" w:line="240" w:lineRule="auto"/>
              <w:ind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численности поваров, кондитеров, пекарей, других производственных работников и производительности труда</w:t>
            </w:r>
          </w:p>
        </w:tc>
        <w:tc>
          <w:tcPr>
            <w:tcW w:w="332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CD30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/50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72005F">
            <w:pPr>
              <w:numPr>
                <w:ilvl w:val="0"/>
                <w:numId w:val="4"/>
              </w:numPr>
              <w:spacing w:after="0" w:line="240" w:lineRule="auto"/>
              <w:ind w:hanging="426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 по составлению графиков работы, оформлению табеля учета рабочего времени</w:t>
            </w:r>
          </w:p>
        </w:tc>
        <w:tc>
          <w:tcPr>
            <w:tcW w:w="332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CD30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/52</w:t>
            </w:r>
          </w:p>
        </w:tc>
      </w:tr>
      <w:tr w:rsidR="001A184A" w:rsidRPr="004541AF" w:rsidTr="00F659A2">
        <w:tc>
          <w:tcPr>
            <w:tcW w:w="904" w:type="pct"/>
            <w:vMerge w:val="restart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1.6. </w:t>
            </w:r>
          </w:p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основных производственных показателей.</w:t>
            </w:r>
          </w:p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документов и порядок их заполнения</w:t>
            </w:r>
          </w:p>
        </w:tc>
        <w:tc>
          <w:tcPr>
            <w:tcW w:w="3764" w:type="pct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32" w:type="pct"/>
            <w:vAlign w:val="center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1A184A" w:rsidRPr="004541AF" w:rsidTr="00F659A2">
        <w:tc>
          <w:tcPr>
            <w:tcW w:w="904" w:type="pct"/>
            <w:vMerge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1A184A" w:rsidRPr="004541AF" w:rsidRDefault="001A184A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производственные показатели: производственная мощность организации питания, товарооборот, производительность труда. </w:t>
            </w:r>
          </w:p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Производственная мощность. Товарооборот. Виды товарооборота: розничный, оптовый, оборот по продукции собственного производства и покупным товарам. </w:t>
            </w:r>
          </w:p>
        </w:tc>
        <w:tc>
          <w:tcPr>
            <w:tcW w:w="332" w:type="pct"/>
            <w:vAlign w:val="center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2/54</w:t>
            </w:r>
          </w:p>
        </w:tc>
      </w:tr>
      <w:tr w:rsidR="001A184A" w:rsidRPr="004541AF" w:rsidTr="00A051BF">
        <w:trPr>
          <w:trHeight w:val="1114"/>
        </w:trPr>
        <w:tc>
          <w:tcPr>
            <w:tcW w:w="904" w:type="pct"/>
            <w:vMerge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Калькуляция цен на кулинарную и кондитерскую продукцию собственного производства. Методика расчета и порядок оформления калькуляционной карточки. </w:t>
            </w:r>
          </w:p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заполнения документов 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отпуск сырья, продуктов, полуфабрикатов со склада на производство, их учету 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расходу в процессе производства.</w:t>
            </w:r>
          </w:p>
        </w:tc>
        <w:tc>
          <w:tcPr>
            <w:tcW w:w="332" w:type="pct"/>
            <w:vAlign w:val="center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2/56</w:t>
            </w:r>
          </w:p>
        </w:tc>
      </w:tr>
      <w:tr w:rsidR="001A184A" w:rsidRPr="004541AF" w:rsidTr="00A051BF">
        <w:trPr>
          <w:trHeight w:val="838"/>
        </w:trPr>
        <w:tc>
          <w:tcPr>
            <w:tcW w:w="904" w:type="pct"/>
            <w:vMerge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заполнения документов п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реализации и отпуску изделий кухни. Оформление товарного отчета</w:t>
            </w:r>
          </w:p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заполнения документов 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отпуск готовой продукции и полуфабрикатов с производства в бары (буфеты), филиалы, магазины кулинарии и другие структурные подразделения</w:t>
            </w:r>
          </w:p>
        </w:tc>
        <w:tc>
          <w:tcPr>
            <w:tcW w:w="332" w:type="pct"/>
            <w:vAlign w:val="center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2/58</w:t>
            </w:r>
          </w:p>
        </w:tc>
      </w:tr>
      <w:tr w:rsidR="001A184A" w:rsidRPr="004541AF" w:rsidTr="00F659A2">
        <w:tc>
          <w:tcPr>
            <w:tcW w:w="904" w:type="pct"/>
            <w:vMerge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Порядок разработки нормативно-технологической документации организации питания по ГОСТ </w:t>
            </w:r>
            <w:r w:rsidRPr="004541AF">
              <w:rPr>
                <w:rFonts w:ascii="Times New Roman" w:eastAsia="Times New Roman" w:hAnsi="Times New Roman" w:cs="Times New Roman"/>
                <w:bCs/>
                <w:spacing w:val="2"/>
                <w:kern w:val="36"/>
                <w:sz w:val="24"/>
                <w:szCs w:val="24"/>
                <w:lang w:eastAsia="ru-RU"/>
              </w:rPr>
              <w:t>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</w:t>
            </w: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2" w:type="pct"/>
            <w:vAlign w:val="center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2/60</w:t>
            </w:r>
          </w:p>
        </w:tc>
      </w:tr>
      <w:tr w:rsidR="001A184A" w:rsidRPr="004541AF" w:rsidTr="00F659A2">
        <w:tc>
          <w:tcPr>
            <w:tcW w:w="904" w:type="pct"/>
            <w:vMerge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332" w:type="pct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1A184A" w:rsidRPr="004541AF" w:rsidTr="001A184A">
        <w:trPr>
          <w:trHeight w:val="278"/>
        </w:trPr>
        <w:tc>
          <w:tcPr>
            <w:tcW w:w="904" w:type="pct"/>
            <w:vMerge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1A184A" w:rsidRPr="004541AF" w:rsidRDefault="001A184A" w:rsidP="001A184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производственной мощности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332" w:type="pct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2/62</w:t>
            </w:r>
          </w:p>
        </w:tc>
      </w:tr>
      <w:tr w:rsidR="001A184A" w:rsidRPr="004541AF" w:rsidTr="00A051BF">
        <w:trPr>
          <w:trHeight w:val="277"/>
        </w:trPr>
        <w:tc>
          <w:tcPr>
            <w:tcW w:w="904" w:type="pct"/>
            <w:vMerge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1A184A" w:rsidRPr="004541AF" w:rsidRDefault="001A184A" w:rsidP="00BB2A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товарооборота</w:t>
            </w:r>
          </w:p>
        </w:tc>
        <w:tc>
          <w:tcPr>
            <w:tcW w:w="332" w:type="pct"/>
          </w:tcPr>
          <w:p w:rsidR="001A184A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2/64</w:t>
            </w:r>
          </w:p>
        </w:tc>
      </w:tr>
      <w:tr w:rsidR="001A184A" w:rsidRPr="004541AF" w:rsidTr="00F659A2">
        <w:tc>
          <w:tcPr>
            <w:tcW w:w="904" w:type="pct"/>
            <w:vMerge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1A184A" w:rsidRPr="004541AF" w:rsidRDefault="001A184A" w:rsidP="00BB2A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производительности труда</w:t>
            </w:r>
          </w:p>
        </w:tc>
        <w:tc>
          <w:tcPr>
            <w:tcW w:w="332" w:type="pct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/66</w:t>
            </w:r>
          </w:p>
        </w:tc>
      </w:tr>
      <w:tr w:rsidR="001A184A" w:rsidRPr="004541AF" w:rsidTr="001A184A">
        <w:trPr>
          <w:trHeight w:val="720"/>
        </w:trPr>
        <w:tc>
          <w:tcPr>
            <w:tcW w:w="904" w:type="pct"/>
            <w:vMerge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1A184A" w:rsidRPr="004541AF" w:rsidRDefault="001A184A" w:rsidP="001A1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Оформление документов: 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требования в кладовую, накладной на отпуск товара, ведомости 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чета движения посуды и приборов.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32" w:type="pct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2/68</w:t>
            </w:r>
          </w:p>
        </w:tc>
      </w:tr>
      <w:tr w:rsidR="001A184A" w:rsidRPr="004541AF" w:rsidTr="00A051BF">
        <w:trPr>
          <w:trHeight w:val="828"/>
        </w:trPr>
        <w:tc>
          <w:tcPr>
            <w:tcW w:w="904" w:type="pct"/>
            <w:vMerge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1A184A" w:rsidRPr="004541AF" w:rsidRDefault="001A184A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Оформление документов: 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акта о реализации готовых изделий кухни за наличный расчет, акта о реализации (продажи) и отпуске изделий кухни, акта на отпуск питания сотрудников</w:t>
            </w:r>
          </w:p>
        </w:tc>
        <w:tc>
          <w:tcPr>
            <w:tcW w:w="332" w:type="pct"/>
          </w:tcPr>
          <w:p w:rsidR="001A184A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2/70</w:t>
            </w:r>
          </w:p>
        </w:tc>
      </w:tr>
      <w:tr w:rsidR="001A184A" w:rsidRPr="004541AF" w:rsidTr="00F659A2">
        <w:tc>
          <w:tcPr>
            <w:tcW w:w="904" w:type="pct"/>
            <w:vMerge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1A184A" w:rsidRPr="004541AF" w:rsidRDefault="001A184A" w:rsidP="00774A8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нормативно-технологической документации</w:t>
            </w:r>
          </w:p>
        </w:tc>
        <w:tc>
          <w:tcPr>
            <w:tcW w:w="332" w:type="pct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/72</w:t>
            </w:r>
          </w:p>
        </w:tc>
      </w:tr>
      <w:tr w:rsidR="004541AF" w:rsidRPr="004541AF" w:rsidTr="00F659A2">
        <w:tc>
          <w:tcPr>
            <w:tcW w:w="904" w:type="pct"/>
            <w:vMerge w:val="restar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1.7. 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Координация деятельности подчиненного персонала с другими службами и подразделениями</w:t>
            </w: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332" w:type="pct"/>
          </w:tcPr>
          <w:p w:rsidR="004541AF" w:rsidRPr="004541AF" w:rsidRDefault="00BB2A88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BB2A88" w:rsidRPr="004541AF" w:rsidTr="00A051BF">
        <w:trPr>
          <w:trHeight w:val="1390"/>
        </w:trPr>
        <w:tc>
          <w:tcPr>
            <w:tcW w:w="904" w:type="pct"/>
            <w:vMerge/>
          </w:tcPr>
          <w:p w:rsidR="00BB2A88" w:rsidRPr="004541AF" w:rsidRDefault="00BB2A88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BB2A88" w:rsidRPr="004541AF" w:rsidRDefault="00BB2A88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координации деятельности подчиненного персонала с другими службами и подразделениями организации питания. Методы осуществления взаимосвязи между подразделениями  организации питания. Координация работы бригады поваров (кондитеров)  с деятельностью служб снабжения,  обслуживания и другими структурными подразделениями организации питания.</w:t>
            </w:r>
          </w:p>
        </w:tc>
        <w:tc>
          <w:tcPr>
            <w:tcW w:w="332" w:type="pct"/>
          </w:tcPr>
          <w:p w:rsidR="00BB2A88" w:rsidRPr="004541AF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2/74</w:t>
            </w:r>
          </w:p>
        </w:tc>
      </w:tr>
      <w:tr w:rsidR="004541AF" w:rsidRPr="004541AF" w:rsidTr="00F659A2">
        <w:trPr>
          <w:trHeight w:val="1068"/>
        </w:trPr>
        <w:tc>
          <w:tcPr>
            <w:tcW w:w="4668" w:type="pct"/>
            <w:gridSpan w:val="2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Самостоятельная учебная работа при изучении раздела 1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Изучение направлений перспективного развития организаций  питания. Изучение особенностей и социальных проблем современного российского рынка труда.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Изучение отраслевых нормативных документов: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ГОСТ 30389-2013 Услуги общественного питания. Предприятия общественного питания. Классификация и общие требования;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ГОСТ 31984-2012 Услуги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общественного</w:t>
            </w:r>
            <w:proofErr w:type="gram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пита. Общие требования; 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2"/>
                <w:kern w:val="36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ГОСТ </w:t>
            </w:r>
            <w:r w:rsidRPr="004541AF">
              <w:rPr>
                <w:rFonts w:ascii="Times New Roman" w:eastAsia="Times New Roman" w:hAnsi="Times New Roman" w:cs="Times New Roman"/>
                <w:bCs/>
                <w:spacing w:val="2"/>
                <w:kern w:val="36"/>
                <w:sz w:val="24"/>
                <w:szCs w:val="24"/>
                <w:lang w:eastAsia="ru-RU"/>
              </w:rPr>
              <w:t xml:space="preserve">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содержанию;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pacing w:val="2"/>
                <w:kern w:val="36"/>
                <w:sz w:val="24"/>
                <w:szCs w:val="24"/>
                <w:lang w:eastAsia="ru-RU"/>
              </w:rPr>
              <w:t xml:space="preserve">- </w:t>
            </w:r>
            <w:r w:rsidRPr="004541AF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>ГОСТ 31988-2012 Услуги общественного питания. Метод расчета отходов и потерь сырья и пищевых продуктов при производстве продукции общественного питания;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>- ГОСТ 30390-2013 Услуги общественного питания. Продукция общественного питания, реализуемая населению. Общие технические условия.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Анализ основных типов организаций питания.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Разработка структуры конкретной организации питания.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Анализ эффективности организации работы кухни ресторана, кондитерского цеха, организации зон и рабочих мест.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Изучение «Справочника руководителя»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Проработка конспектов занятий, рекомендуемых источников информации (по заданиям преподавателя).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Сбор и анализ информации по изучаемой теме по различным источникам, включая Интернет.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Подготовка рефератов, составление компьютерных презентаций, сообщений по темам раздела.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Изучение Трудового кодекса РФ ст. №№ 238–250, ст. №№ 115, 137, 139, 143, 152, 153.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Решение ситуационных задач по темам раздела.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Разработка различных видов меню с учётом типа, класса предприятия и специализации, предполагаемой формы обслуживания, контингента потребителей.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Анализ квалификационного состава работников производства (на базе практики).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Изучение графиков выхода на работу (на базе практики).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 Анализ организации работы начальника кондитерского цеха, шеф-повара, су-шефа (старшего повара, бригадира) ресторана, заведующего производством (на базе практики)</w:t>
            </w:r>
          </w:p>
        </w:tc>
        <w:tc>
          <w:tcPr>
            <w:tcW w:w="332" w:type="pct"/>
            <w:vAlign w:val="center"/>
          </w:tcPr>
          <w:p w:rsidR="004541AF" w:rsidRPr="004541AF" w:rsidRDefault="00BB2A88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4541AF" w:rsidRPr="004541AF" w:rsidTr="00F659A2">
        <w:tc>
          <w:tcPr>
            <w:tcW w:w="4668" w:type="pct"/>
            <w:gridSpan w:val="2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контроль текущей деятельности подчиненного персонала</w:t>
            </w:r>
          </w:p>
        </w:tc>
        <w:tc>
          <w:tcPr>
            <w:tcW w:w="332" w:type="pct"/>
            <w:vAlign w:val="center"/>
          </w:tcPr>
          <w:p w:rsidR="004541AF" w:rsidRPr="004541AF" w:rsidRDefault="00424D4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4541AF" w:rsidRPr="004541AF" w:rsidTr="00F659A2">
        <w:trPr>
          <w:trHeight w:val="311"/>
        </w:trPr>
        <w:tc>
          <w:tcPr>
            <w:tcW w:w="4668" w:type="pct"/>
            <w:gridSpan w:val="2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МДК. 06.01. Оперативное управление текущей деятельностью подчиненного персонала</w:t>
            </w:r>
          </w:p>
        </w:tc>
        <w:tc>
          <w:tcPr>
            <w:tcW w:w="332" w:type="pct"/>
            <w:vAlign w:val="center"/>
          </w:tcPr>
          <w:p w:rsidR="004541AF" w:rsidRPr="004541AF" w:rsidRDefault="001F64C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 w:rsidR="00424D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/4</w:t>
            </w:r>
          </w:p>
        </w:tc>
      </w:tr>
      <w:tr w:rsidR="004541AF" w:rsidRPr="004541AF" w:rsidTr="00F659A2">
        <w:tc>
          <w:tcPr>
            <w:tcW w:w="904" w:type="pct"/>
            <w:vMerge w:val="restar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2.1. 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и контроль 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текущей деятельности подчиненного персонала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332" w:type="pct"/>
            <w:vAlign w:val="center"/>
          </w:tcPr>
          <w:p w:rsidR="004541AF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процессов производства и подготовки к реализации кулинарной и кондитерской продукции 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организаций питания различного типа, специализации, методов обслуживания, работающих на сырье, полуфабрикатах, комбинированных. Характеристика и техническое оснащение производственных помещений организаций питания с цеховой (заготовочного, холодного, горячего) и </w:t>
            </w:r>
            <w:proofErr w:type="spell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бесцеховой</w:t>
            </w:r>
            <w:proofErr w:type="spell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структурой (рабочих зон кухни ресторана) и кондитерского цеха. Общие требования к организации рабочих мест.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 xml:space="preserve">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 xml:space="preserve">Особенности организации и технического оснащения процессов отпуска продукции собственного производства для различных способов реализации и методов обслуживания: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 xml:space="preserve">- потребления на месте (самообслуживание через раздаточные линии, «шведский стол», «салат-бар», прилавки, обслуживание официантами, барменами); 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- отпуска на вынос по заказам потребителей;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 xml:space="preserve">-  вне организации питания (в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раздаточных</w:t>
            </w:r>
            <w:proofErr w:type="gram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 xml:space="preserve"> и </w:t>
            </w:r>
            <w:proofErr w:type="spell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доготовочных</w:t>
            </w:r>
            <w:proofErr w:type="spell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 xml:space="preserve">, при оказании </w:t>
            </w:r>
            <w:proofErr w:type="spell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кейтеринга</w:t>
            </w:r>
            <w:proofErr w:type="spell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 xml:space="preserve"> в виде выездного обслуживания и др.).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Особенности организации отпуска готовой продукции из кухни для различных способов подачи блюд, кулинарных изделий, закусок: французского, русского, английского, комбинированного.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 xml:space="preserve">Организация и техническое оснащение процессов хранения готовой кулинарной продукции: </w:t>
            </w:r>
            <w:proofErr w:type="spell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термостатирование</w:t>
            </w:r>
            <w:proofErr w:type="spell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, интенсивное охлаждение, шоковая заморозка</w:t>
            </w:r>
          </w:p>
        </w:tc>
        <w:tc>
          <w:tcPr>
            <w:tcW w:w="332" w:type="pct"/>
            <w:vAlign w:val="center"/>
          </w:tcPr>
          <w:p w:rsidR="004541AF" w:rsidRPr="004541AF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2/76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Нормативно-правовое обеспечение текущей деятельности подчиненного персонала. Требования охраны труда, пожарной и техники безопасности к выполнению работ. Требования к процедурам обеспечения безопасности продукции и услуг, основанным на принципах ХАССП (ГОСТ 30390-2013). Контроль соблюдения регламентов, инструкций, стандартов чистоты.</w:t>
            </w:r>
          </w:p>
        </w:tc>
        <w:tc>
          <w:tcPr>
            <w:tcW w:w="332" w:type="pct"/>
            <w:vAlign w:val="center"/>
          </w:tcPr>
          <w:p w:rsidR="004541AF" w:rsidRPr="004541AF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2/78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условий для наиболее полной реализации потенциа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 (умений и компетенций) членов трудового коллектива. Распределение заданий по объему и требуемому времени с учетом сроков исполнения заданий в стандартных и нестандартных ситуациях. Правила учета рабочего времени подчиненного персонала. Обеспечение взаимосвязи между отдельными работниками в процессе выполнения заказа.</w:t>
            </w:r>
          </w:p>
        </w:tc>
        <w:tc>
          <w:tcPr>
            <w:tcW w:w="332" w:type="pct"/>
            <w:vAlign w:val="center"/>
          </w:tcPr>
          <w:p w:rsidR="004541AF" w:rsidRPr="004541AF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2/80</w:t>
            </w:r>
          </w:p>
        </w:tc>
      </w:tr>
      <w:tr w:rsidR="004541AF" w:rsidRPr="004541AF" w:rsidTr="00F659A2">
        <w:tc>
          <w:tcPr>
            <w:tcW w:w="904" w:type="pct"/>
            <w:vMerge w:val="restar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2.2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Инструктирование, обучение поваров, кондитеров, пекарей, других работников кухни, кондитерского цеха</w:t>
            </w: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32" w:type="pct"/>
            <w:vAlign w:val="center"/>
          </w:tcPr>
          <w:p w:rsidR="004541AF" w:rsidRPr="004541AF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1A184A" w:rsidRPr="004541AF" w:rsidTr="00A051BF">
        <w:trPr>
          <w:trHeight w:val="1390"/>
        </w:trPr>
        <w:tc>
          <w:tcPr>
            <w:tcW w:w="904" w:type="pct"/>
            <w:vMerge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Анализ потребности персонала в обучении. Планирование обучения поваров, кондитеров, пекарей, определение способов, направлений обучения. Разработка инструкций, регламентов</w:t>
            </w:r>
          </w:p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Формы и методы профессионального обучения на рабочем месте. Инструктирование, обучение персонала на рабочем месте. Виды инструктажей, их назначение. Мастер-классы, </w:t>
            </w:r>
            <w:proofErr w:type="spell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трененги</w:t>
            </w:r>
            <w:proofErr w:type="spell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тематические инструктажи: правила их проведения, назначение, эффективность. Роль наставничества в обучении на рабочем месте.</w:t>
            </w:r>
          </w:p>
        </w:tc>
        <w:tc>
          <w:tcPr>
            <w:tcW w:w="332" w:type="pct"/>
            <w:vAlign w:val="center"/>
          </w:tcPr>
          <w:p w:rsidR="001A184A" w:rsidRPr="004541AF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2/82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Анализ, оценка результатов обучения. Определение критериев оценки, разработка оценочных заданий, ведение документации по ведению обучения и оценке результатов.</w:t>
            </w:r>
          </w:p>
        </w:tc>
        <w:tc>
          <w:tcPr>
            <w:tcW w:w="332" w:type="pct"/>
            <w:vAlign w:val="center"/>
          </w:tcPr>
          <w:p w:rsidR="004541AF" w:rsidRPr="004541AF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2/84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</w:t>
            </w:r>
          </w:p>
        </w:tc>
        <w:tc>
          <w:tcPr>
            <w:tcW w:w="332" w:type="pct"/>
            <w:vAlign w:val="center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 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план тренинга (или инструкцию) по безопасной организации работ на рабочем месте повара, кондитера, пекаря.</w:t>
            </w:r>
          </w:p>
        </w:tc>
        <w:tc>
          <w:tcPr>
            <w:tcW w:w="332" w:type="pct"/>
            <w:vAlign w:val="center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74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/86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2. 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план мастер-класса по использованию новых видов оборудования, новых технологий, новых видов сырья и т.д. (по выбору обучающегося)</w:t>
            </w:r>
          </w:p>
        </w:tc>
        <w:tc>
          <w:tcPr>
            <w:tcW w:w="332" w:type="pct"/>
            <w:vAlign w:val="center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74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/88</w:t>
            </w:r>
          </w:p>
        </w:tc>
      </w:tr>
      <w:tr w:rsidR="004541AF" w:rsidRPr="004541AF" w:rsidTr="00F659A2">
        <w:trPr>
          <w:trHeight w:val="843"/>
        </w:trPr>
        <w:tc>
          <w:tcPr>
            <w:tcW w:w="4668" w:type="pct"/>
            <w:gridSpan w:val="2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Самостоятельная учебная работа при изучении раздела 2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Анализ эффективности организации работы кухни ресторана, кондитерского цеха, организации зон и рабочих мест (на базе практики). 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Анализ квалификационного состава работников производства (на базе практики). 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Решение ситуационных задач по темам раздела. 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Проработка конспектов занятий, рекомендуемых источников информации (по заданиям преподавателя). 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Анализ организации работы начальника кондитерского цеха, шеф-повара, су-шефа (старшего повара, бригадира) ресторана, заведующего производством (на базе практики).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Разработка мастер-классов, тренингов, инструкций по выбору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2" w:type="pct"/>
            <w:vAlign w:val="center"/>
          </w:tcPr>
          <w:p w:rsidR="004541AF" w:rsidRPr="004541AF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274930" w:rsidRPr="004541AF" w:rsidTr="00274930">
        <w:trPr>
          <w:trHeight w:val="463"/>
        </w:trPr>
        <w:tc>
          <w:tcPr>
            <w:tcW w:w="4668" w:type="pct"/>
            <w:gridSpan w:val="2"/>
            <w:shd w:val="clear" w:color="auto" w:fill="FFC000"/>
          </w:tcPr>
          <w:p w:rsidR="00274930" w:rsidRPr="004541AF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Консультация по МДК 06.01</w:t>
            </w:r>
          </w:p>
        </w:tc>
        <w:tc>
          <w:tcPr>
            <w:tcW w:w="332" w:type="pct"/>
            <w:shd w:val="clear" w:color="auto" w:fill="FFC000"/>
            <w:vAlign w:val="center"/>
          </w:tcPr>
          <w:p w:rsidR="00274930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274930" w:rsidRPr="004541AF" w:rsidTr="00274930">
        <w:trPr>
          <w:trHeight w:val="413"/>
        </w:trPr>
        <w:tc>
          <w:tcPr>
            <w:tcW w:w="4668" w:type="pct"/>
            <w:gridSpan w:val="2"/>
            <w:shd w:val="clear" w:color="auto" w:fill="FFC000"/>
          </w:tcPr>
          <w:p w:rsidR="00274930" w:rsidRPr="004541AF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Экзамен по МДК 06.01</w:t>
            </w:r>
          </w:p>
        </w:tc>
        <w:tc>
          <w:tcPr>
            <w:tcW w:w="332" w:type="pct"/>
            <w:shd w:val="clear" w:color="auto" w:fill="FFC000"/>
            <w:vAlign w:val="center"/>
          </w:tcPr>
          <w:p w:rsidR="00274930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274930" w:rsidRPr="004541AF" w:rsidTr="00F659A2">
        <w:trPr>
          <w:trHeight w:val="843"/>
        </w:trPr>
        <w:tc>
          <w:tcPr>
            <w:tcW w:w="4668" w:type="pct"/>
            <w:gridSpan w:val="2"/>
          </w:tcPr>
          <w:p w:rsidR="00274930" w:rsidRPr="004541AF" w:rsidRDefault="00274930" w:rsidP="00274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Обязательные аудиторные учебные занятия </w:t>
            </w: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 курсовому проекту (работе) (если предусмотрено, указать тематику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и(</w:t>
            </w:r>
            <w:proofErr w:type="gramEnd"/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или) назначение, вид (форму) организации учебной деятельности)</w:t>
            </w:r>
          </w:p>
          <w:p w:rsidR="00274930" w:rsidRPr="004541AF" w:rsidRDefault="00274930" w:rsidP="0072005F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темы курсовой работы (проекта). Составления введения </w:t>
            </w:r>
          </w:p>
          <w:p w:rsidR="00274930" w:rsidRPr="004541AF" w:rsidRDefault="00274930" w:rsidP="0072005F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характеристики исследуемой организации питания</w:t>
            </w:r>
          </w:p>
          <w:p w:rsidR="00274930" w:rsidRPr="004541AF" w:rsidRDefault="00274930" w:rsidP="0072005F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миссии и концепции, ассортиментной политики организации питания</w:t>
            </w:r>
          </w:p>
          <w:p w:rsidR="00274930" w:rsidRPr="004541AF" w:rsidRDefault="00274930" w:rsidP="0072005F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схемы организационной структуры организации питания, схемы взаимосвязи подразделений</w:t>
            </w:r>
          </w:p>
          <w:p w:rsidR="00274930" w:rsidRPr="004541AF" w:rsidRDefault="00274930" w:rsidP="0072005F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характеристики подразделения (кухни ресторана, др. организации питания, кондитерского цеха)</w:t>
            </w:r>
          </w:p>
          <w:p w:rsidR="00274930" w:rsidRPr="004541AF" w:rsidRDefault="00274930" w:rsidP="0072005F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расчетного плана-меню</w:t>
            </w:r>
          </w:p>
          <w:p w:rsidR="00274930" w:rsidRPr="004541AF" w:rsidRDefault="00274930" w:rsidP="0072005F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основных производственных показателей</w:t>
            </w:r>
          </w:p>
          <w:p w:rsidR="00274930" w:rsidRPr="004541AF" w:rsidRDefault="00274930" w:rsidP="0072005F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должностной инструкции повара, кондитера по профессиональным стандартам</w:t>
            </w:r>
          </w:p>
          <w:p w:rsidR="00274930" w:rsidRPr="004541AF" w:rsidRDefault="00274930" w:rsidP="0072005F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плана проведения инструктажа (тренинга, мастер-класса)</w:t>
            </w:r>
          </w:p>
          <w:p w:rsidR="00274930" w:rsidRPr="004541AF" w:rsidRDefault="00274930" w:rsidP="00274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</w:t>
            </w:r>
          </w:p>
        </w:tc>
        <w:tc>
          <w:tcPr>
            <w:tcW w:w="332" w:type="pct"/>
            <w:vAlign w:val="center"/>
          </w:tcPr>
          <w:p w:rsidR="00274930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4541AF" w:rsidRPr="004541AF" w:rsidTr="00F659A2">
        <w:tc>
          <w:tcPr>
            <w:tcW w:w="4668" w:type="pct"/>
            <w:gridSpan w:val="2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Курс</w:t>
            </w:r>
            <w:r w:rsidR="00274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овой проект (работа)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Примерная тематика курсовых проектов (работ):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Организация работы кухни (структурного подразделения) ресторана класса люкс (холодный цех).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Организация работы кухни (структурного подразделения) ресторана класса люкс (горячий цех).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Организация работы кухни (структурного подразделения) ресторана высшего класса (холодный цех).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Организация работы кухни (структурного подразделения) ресторана высшего класса (горячий цех).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Организация работы кухни (структурного подразделения) ресторана первого класса (холодный цех).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Организация работы кухни (структурного подразделения) ресторана первого класса (горячий цех).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Организация работы кухни (структурного подразделения) ресторана первого класса при аэровокзале.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Организация работы кухни (структурного подразделения) ресторана при вокзале.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Организация работы кухни (структурного подразделения) ресторана класса люкс при гостинице, завтрак – шведская линия.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Организация работы кухни (структурного подразделения) кафе.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Организация работы кухни (структурного подразделения) детского кафе.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12. Организация работы кухни (структурного подразделения) молодёжного кафе.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Организация работы кухни (структурного подразделения) кафе-кофейни.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 Организация работы кухни (структурного подразделения) кафе-кондитерской.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 Организация работы кухни (структурного подразделения) кафе-мороженого.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16. Организация работы кухни (структурного подразделения)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гриль-бара</w:t>
            </w:r>
            <w:proofErr w:type="gram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17. Организация работы кухни (структурного подразделения) </w:t>
            </w:r>
            <w:proofErr w:type="spell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фитобара</w:t>
            </w:r>
            <w:proofErr w:type="spell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18. Организация работы кухни (структурного подразделения) специализированной закусочной шашлычной.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19. Организация работы кухни (структурного подразделения) организации питания быстрого обслуживания.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20. Организация работы кухни (структурного подразделения) закусочной общего типа.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21. Организация работы кухни (структурного подразделения) общедоступной столовой.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22. Организация работы кухни (структурного подразделения) столовой при офисе.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23. Организация работы структурного подразделения столовой при промышленном предприятии (меню со свободным выбором блюд). 24. Организация работы структурного подразделения столовой при промышленном предприятии, реализующей комплексные обеды (два варианта).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25. Организация работы структурного подразделения столовой при вузе (столовая для студентов и обслуживающего персонала, питания по абонементам).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26. Организация работы структурного подразделения столовой при вузе, профессорско-преподавательский зал.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27. Организация работы структурного подразделения столовой при колледже.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 Организация работы структурного подразделения домовой кухни</w:t>
            </w:r>
          </w:p>
        </w:tc>
        <w:tc>
          <w:tcPr>
            <w:tcW w:w="332" w:type="pct"/>
            <w:vAlign w:val="center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541AF" w:rsidRPr="004541AF" w:rsidTr="00F659A2">
        <w:tc>
          <w:tcPr>
            <w:tcW w:w="4668" w:type="pct"/>
            <w:gridSpan w:val="2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Самостоятельная учебная работа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над курсовым проектом (работой) 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 xml:space="preserve">Поиск информации из различных источников, включая интернет для составления:  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характеристики исследуемой организации питания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миссии и концепции, ассортиментной политики организации питания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схемы организационной структуры организации питания, схемы взаимосвязи подразделений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характеристики подразделения (кухни ресторана, др. организации питания, кондитерского цеха).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Составление: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характеристики исследуемой организации питания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миссии и концепции, ассортиментной политики организации питания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схемы организационной структуры организации питания, схемы взаимосвязи подразделений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характеристики подразделения (кухни ресторана, др. организации питания, кондитерского цеха).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Разработка, ведение расчетов: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расчетного плана-меню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основных производственных показателей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Разработка: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должностной инструкции повара, кондитера по профессиональным стандартам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плана проведения инструктажа (тренинга, мастер-класса)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5. Составление заключения </w:t>
            </w:r>
          </w:p>
        </w:tc>
        <w:tc>
          <w:tcPr>
            <w:tcW w:w="332" w:type="pct"/>
            <w:vAlign w:val="center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274930" w:rsidRPr="004541AF" w:rsidTr="00F659A2">
        <w:tc>
          <w:tcPr>
            <w:tcW w:w="4668" w:type="pct"/>
            <w:gridSpan w:val="2"/>
          </w:tcPr>
          <w:p w:rsidR="00274930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Учебная практика</w:t>
            </w:r>
          </w:p>
          <w:p w:rsidR="00274930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работ:</w:t>
            </w:r>
          </w:p>
          <w:p w:rsidR="00A051BF" w:rsidRPr="00A051BF" w:rsidRDefault="00A051B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сравнительного </w:t>
            </w:r>
            <w:proofErr w:type="gramStart"/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анализа структуры производственных помещений организаций питания различного</w:t>
            </w:r>
            <w:proofErr w:type="gramEnd"/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типа, специализации, способов реализации продукции, с полным технологическим циклом, </w:t>
            </w:r>
            <w:proofErr w:type="spellStart"/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доготовочных</w:t>
            </w:r>
            <w:proofErr w:type="spellEnd"/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комбинированных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различных видов меню в соответствии с типом организации питания, его концепцией, формами и уровнем обслуживания, средними затратами ожидаемых гостей. Расчет энергетической ценности блюд в меню. Выбор стиля оформления и способа презентации (по индивидуальным заданиям).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производственных ситуаций по распределению обязанностей, прав и ответственности работников различных подразделений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Разработка системы мотивации персонала структурного подразделения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</w:t>
            </w:r>
            <w:proofErr w:type="gramStart"/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критериев оценки эффективности работы исполнителей</w:t>
            </w:r>
            <w:proofErr w:type="gramEnd"/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учетом ГОСТ 30524-2013 Услуги общественного питания. Требования к персоналу и профессиональных стандартов «Повар», «Кондитер», «Пекарь»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управленческих решений, принимаемых руководителем подразделения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схемы процесса разработки и принятия управленческих решений.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 по  анализу конфликтных ситуаций между подчиненными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 по формированию команды, подбору работников, определению командных ролей и техника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счета 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потребности в сырье, продуктах в соответствии с заданием (заказом).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производственного задания (программы)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численности поваров, кондитеров, пекарей, других производственных работников и производительности труда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 по составлению графиков работы.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производственной мощности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12.Расчет товарооборота. 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производительности труда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документов: требования в кладовую, накладной на отпуск товара, ведомости учета движения посуды и приборов.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документов: акта о реализации готовых изделий кухни за наличный расчет, акта о реализации (продажи) и отпуске изделий кухни, акта на отпуск питания сотрудников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документов: дневного заборного листа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 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нормативно-технологической документации оформлению табеля учета рабочего времени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 по координации деятельности бригады поваров (кондитеров) со службами снабжения и обслуживания организаций питания различного типа, форм обслуживания и способов реализации продукции</w:t>
            </w:r>
          </w:p>
          <w:p w:rsidR="00A051BF" w:rsidRPr="00A051BF" w:rsidRDefault="00D3042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  <w:r w:rsidR="00A051BF"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 и контроль текущей деятельности подчиненного персонала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Лабораторный контроль, методы, показатели качества, подвергаемые контролю. Отбор проб для лабораторных исследований качества и безопасности готовой кулинарной и кондитерской продукции. Контроль соблюдения регламентов, инструкций, стандартов чистоты.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30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план тренинга (или инструкцию) по безопасной организации работ на рабочем месте повара, кондитера, пекаря.</w:t>
            </w:r>
          </w:p>
          <w:p w:rsidR="00A051BF" w:rsidRPr="004541AF" w:rsidRDefault="00D3042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  <w:r w:rsidR="00A051BF"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план мастер-класса по использованию новых видов оборудования, новых технологий, новых видов сырья и т.д. (по выбору обучающегося)</w:t>
            </w:r>
          </w:p>
        </w:tc>
        <w:tc>
          <w:tcPr>
            <w:tcW w:w="332" w:type="pct"/>
            <w:vAlign w:val="center"/>
          </w:tcPr>
          <w:p w:rsidR="00274930" w:rsidRPr="004541AF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4541AF" w:rsidRPr="004541AF" w:rsidTr="00F659A2">
        <w:tc>
          <w:tcPr>
            <w:tcW w:w="4668" w:type="pct"/>
            <w:gridSpan w:val="2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Производственная практика </w:t>
            </w: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(для программ подготовки специалистов среднего звена – (по профилю специальности)</w:t>
            </w: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по модулю</w:t>
            </w: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(если предусмотрена</w:t>
            </w: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итоговая (концентрированная) практика</w:t>
            </w: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  <w:proofErr w:type="gramEnd"/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Виды работ: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Ознакомление с Уставом организации питания.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Ознакомление с перспективами технического, экономического, социального развития предприятия; с порядком составления и согласования бизнес-планов производственно-хозяйственной и финансово-экономической деятельности предприятия общественного питания.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Ознакомление с организационной структурой управления предприятия общественного питания.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Ознакомление с используемой на предприятии нормативно-технической и технологической документацией.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Ознакомление с организацией материальной ответственности в организации, порядком приёма на работу материально ответственных лиц и заключением договора о материальной ответственности.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Ознакомление с организации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сохранностью ценностей и порядком возмещения ущерба.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Ознакомление с особенностями формирования бригад поваров, кондитеров, пекарей. Их состав и численность.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Участие в проведении инвентаризации на производстве.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Ознакомление с ассортиментным перечнем выпускаемой продукции, технологическим оборудованием, посудой, инвентарём.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Ознакомление с составлением ведомости учёта движения посуды и приборов.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Оформление технологических и технико-технологических карт на изготовленную продукцию.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Участие в разработке новых фирменных блюд. Составление акта проработки.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Оформление технологических и технико-технологических карт на фирменные блюда.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 Разработка различных видов меню.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 Проверка соответствия конкретной продукции требованиям нормативных документов.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16. Обнаружение дефектов, установление причин возникновения, отработка методов предупреждения и устранения.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17. Оценка качества готовой продукции.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18. Участие в работе </w:t>
            </w:r>
            <w:proofErr w:type="spell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бракеражной</w:t>
            </w:r>
            <w:proofErr w:type="spell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комиссии, заполнение </w:t>
            </w:r>
            <w:proofErr w:type="spell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бракеражного</w:t>
            </w:r>
            <w:proofErr w:type="spell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журнала.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19. Ознакомление и составление плана-меню. Его назначение и содержание.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20. Ознакомление с порядком составления калькуляционных карт, определение продажной цены на готовую продукцию.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21. Правила отпуска и подачи с учётом совместимости и взаимозаменяемости сырья и продуктов.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22. Подбор гарниров и соусов к холодным блюдам и закускам.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23. Выполнение расчётов сырья, количества порций холодных блюд и закусок с учётом вида, кондиции, совместимости и взаимозаменяемости продуктов.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24. Обеспечение условий хранения и сроков реализации готовых изделий в соответствии с санитарными нормами. </w:t>
            </w:r>
          </w:p>
          <w:p w:rsidR="004541AF" w:rsidRPr="004541AF" w:rsidRDefault="004541AF" w:rsidP="004541AF">
            <w:pPr>
              <w:keepNext/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"/>
                <w:kern w:val="36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25. Ознакомление с</w:t>
            </w:r>
            <w:r w:rsidRPr="004541AF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 </w:t>
            </w:r>
            <w:r w:rsidRPr="004541AF">
              <w:rPr>
                <w:rFonts w:ascii="Times New Roman" w:eastAsia="Times New Roman" w:hAnsi="Times New Roman" w:cs="Times New Roman"/>
                <w:bCs/>
                <w:spacing w:val="2"/>
                <w:kern w:val="36"/>
                <w:sz w:val="24"/>
                <w:szCs w:val="24"/>
                <w:lang w:eastAsia="ru-RU"/>
              </w:rPr>
              <w:t>ГОСТ 30390-2013 Услуги общественного питания. Продукция общественного питания, реализуемая населению. Общие технические условия.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26. Ознакомление с источниками поступления сырья, порядком их приёмки, оформление документов по движению товаров и сырья.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27. Участие в заполнении доверенности, ознакомлении с составлением счёта-фактуры, товарной накладной, акта об установленном расхождении по количеству и качеству при приёмке товарно-материальных ценностей, участие в составлении закупочного акта.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28. Ознакомление с порядком заполнения документов по производству.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29. Участие в составлении требования в кладовую, накладной на отпуск товаров. Ознакомление с порядком заполнения и участие в составлении дневного заборного листа, акта на отпуск питания сотрудников, акта о реализации и отпуске изделий кухни, ведомости учёта движения продуктов и тары на кухне.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30. Ознакомление с производственной программой предприятия и структурных подразделений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31. Анализ розничного товарооборота по объёму и структуре.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32. Анализ издержек производства и обращения структурного подразделения.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33. Анализ прибыли и рентабельности структурного подразделения.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34. Ознакомление с основными категориями производственного персонала на данном предприятии, квалификационными требованиями к нему, организацией и планированием его труда.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35. Анализ отличительных особенностей профессиональных требований в зависимости от квалификационных разрядов (технолог, повар, кондитер, другие).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36. Изучение функций, должностных обязанностей, прав и ответственности менеджера (зав. производством, ст. технолог).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37. Ознакомление с действующей системой материального и нематериального стимулирования труда. Изучение обязанностей менеджера (зав. производством) по подбору и расстановке кадров, мотивации их профессионального развития, оценке и стимулированию качества труда, распределению обязанностей персонала.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38. Участие в принятии управленческих решений. Научиться находить и принимать управленческие решения в условиях противоречивых требований, чтобы избежать конфликтных ситуаций.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39. Составление графиков выхода на работу производственного персонала.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40. Ознакомление со штатным расписанием, действующим на предприятии положением об оплате труда, порядком премирования работников, с организацией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учётом рабочего времени и порядком составления табеля.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41. Участие в составлении табеля учёта рабочего времени. </w:t>
            </w:r>
          </w:p>
        </w:tc>
        <w:tc>
          <w:tcPr>
            <w:tcW w:w="332" w:type="pct"/>
            <w:vAlign w:val="center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108</w:t>
            </w:r>
          </w:p>
        </w:tc>
      </w:tr>
      <w:tr w:rsidR="001F64C0" w:rsidRPr="004541AF" w:rsidTr="001F64C0">
        <w:tc>
          <w:tcPr>
            <w:tcW w:w="4668" w:type="pct"/>
            <w:gridSpan w:val="2"/>
            <w:shd w:val="clear" w:color="auto" w:fill="FFC000"/>
          </w:tcPr>
          <w:p w:rsidR="001F64C0" w:rsidRPr="004541AF" w:rsidRDefault="001F64C0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Консультация по модулю</w:t>
            </w:r>
          </w:p>
        </w:tc>
        <w:tc>
          <w:tcPr>
            <w:tcW w:w="332" w:type="pct"/>
            <w:shd w:val="clear" w:color="auto" w:fill="FFC000"/>
            <w:vAlign w:val="center"/>
          </w:tcPr>
          <w:p w:rsidR="001F64C0" w:rsidRPr="004541AF" w:rsidRDefault="001F64C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1F64C0" w:rsidRPr="004541AF" w:rsidTr="001F64C0">
        <w:tc>
          <w:tcPr>
            <w:tcW w:w="4668" w:type="pct"/>
            <w:gridSpan w:val="2"/>
            <w:shd w:val="clear" w:color="auto" w:fill="FFC000"/>
          </w:tcPr>
          <w:p w:rsidR="001F64C0" w:rsidRPr="004541AF" w:rsidRDefault="001F64C0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Экзамен по модулю</w:t>
            </w:r>
          </w:p>
        </w:tc>
        <w:tc>
          <w:tcPr>
            <w:tcW w:w="332" w:type="pct"/>
            <w:shd w:val="clear" w:color="auto" w:fill="FFC000"/>
            <w:vAlign w:val="center"/>
          </w:tcPr>
          <w:p w:rsidR="001F64C0" w:rsidRPr="004541AF" w:rsidRDefault="001F64C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4541AF" w:rsidRPr="004541AF" w:rsidTr="00F659A2">
        <w:tc>
          <w:tcPr>
            <w:tcW w:w="4668" w:type="pct"/>
            <w:gridSpan w:val="2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32" w:type="pct"/>
            <w:vAlign w:val="center"/>
          </w:tcPr>
          <w:p w:rsidR="004541AF" w:rsidRPr="004541AF" w:rsidRDefault="001F64C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282</w:t>
            </w:r>
          </w:p>
        </w:tc>
      </w:tr>
    </w:tbl>
    <w:p w:rsidR="004541AF" w:rsidRPr="004541AF" w:rsidRDefault="004541AF" w:rsidP="004541A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541AF" w:rsidRPr="004541AF" w:rsidSect="004541A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541AF" w:rsidRPr="004541AF" w:rsidRDefault="004541AF" w:rsidP="004541AF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3. </w:t>
      </w:r>
      <w:r w:rsidRPr="00454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УСЛОВИЯ РЕАЛИЗАЦИИ ПРОГРАММЫ ПРОФЕССИОНАЛЬНОГО  МОДУЛЯ</w:t>
      </w:r>
    </w:p>
    <w:p w:rsidR="004541AF" w:rsidRPr="004541AF" w:rsidRDefault="004541AF" w:rsidP="004541AF">
      <w:pPr>
        <w:spacing w:after="0" w:line="240" w:lineRule="auto"/>
        <w:ind w:firstLine="66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 w:line="240" w:lineRule="auto"/>
        <w:ind w:firstLine="66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3.1. </w:t>
      </w:r>
      <w:r w:rsidRPr="004541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4541AF" w:rsidRPr="004541AF" w:rsidRDefault="004541AF" w:rsidP="004541AF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Кабинеты: </w:t>
      </w:r>
    </w:p>
    <w:p w:rsidR="004541AF" w:rsidRPr="004541AF" w:rsidRDefault="004541AF" w:rsidP="004541AF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Технического оснащения кулинарного и кондитерского производства, Технологии кулинарного и кондитерского производства</w:t>
      </w:r>
      <w:r w:rsidRPr="004541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</w:t>
      </w:r>
      <w:proofErr w:type="spellStart"/>
      <w:proofErr w:type="gramStart"/>
      <w:r w:rsidRPr="004541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др</w:t>
      </w:r>
      <w:proofErr w:type="spellEnd"/>
      <w:proofErr w:type="gramEnd"/>
      <w:r w:rsidRPr="004541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техническими средствами: </w:t>
      </w:r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компьютером, средствами </w:t>
      </w:r>
      <w:proofErr w:type="spellStart"/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аудиовизуализации</w:t>
      </w:r>
      <w:proofErr w:type="spellEnd"/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 w:rsidRPr="004541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DVD</w:t>
      </w:r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фильмами, мультимедийными пособиями).</w:t>
      </w:r>
    </w:p>
    <w:p w:rsidR="004541AF" w:rsidRPr="004541AF" w:rsidRDefault="004541AF" w:rsidP="004541AF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Компьютерного класса</w:t>
      </w:r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оснащенного </w:t>
      </w:r>
      <w:r w:rsidRPr="004541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оборудованием: доской учебной, рабочим местом преподавателя, столами, стульями (по числу обучающихся), шкафами для хранения раздаточного дидактического материала и </w:t>
      </w:r>
      <w:proofErr w:type="spellStart"/>
      <w:proofErr w:type="gramStart"/>
      <w:r w:rsidRPr="004541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др</w:t>
      </w:r>
      <w:proofErr w:type="spellEnd"/>
      <w:proofErr w:type="gramEnd"/>
      <w:r w:rsidRPr="004541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техническими средствами: </w:t>
      </w:r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компьютером, средствами </w:t>
      </w:r>
      <w:proofErr w:type="spellStart"/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аудиовизуализации</w:t>
      </w:r>
      <w:proofErr w:type="spellEnd"/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>, мультимедийным проектором; персональными компьютерами (по числу обучающихся), специализированным программным обеспечением)</w:t>
      </w:r>
    </w:p>
    <w:p w:rsidR="004541AF" w:rsidRDefault="004541AF" w:rsidP="004541AF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Лабораторий: 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t>Лаборатория Учебная кухня ресторана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Рабочее место преподавателя.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Место для презентации готовой кулинарной продукции (обеденный стол, стулья, шкаф для столовой посуды).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Технические средства обучения (компьютер, средства </w:t>
      </w:r>
      <w:proofErr w:type="spellStart"/>
      <w:r w:rsidRPr="002824CA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2824CA">
        <w:rPr>
          <w:rFonts w:ascii="Times New Roman" w:hAnsi="Times New Roman"/>
          <w:sz w:val="24"/>
          <w:szCs w:val="24"/>
        </w:rPr>
        <w:t>, мультимедийные и интерактивные обучающие материалы).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Основное и вспомогательное технологическое оборудование: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Весы настольные электронные; 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proofErr w:type="spellStart"/>
      <w:r w:rsidRPr="002824CA">
        <w:rPr>
          <w:rFonts w:ascii="Times New Roman" w:hAnsi="Times New Roman"/>
          <w:sz w:val="24"/>
          <w:szCs w:val="24"/>
        </w:rPr>
        <w:t>Пароконвектомат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;  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Конвекционная печь или жарочный шкаф;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Микроволновая печь;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proofErr w:type="spellStart"/>
      <w:r w:rsidRPr="002824CA">
        <w:rPr>
          <w:rFonts w:ascii="Times New Roman" w:hAnsi="Times New Roman"/>
          <w:sz w:val="24"/>
          <w:szCs w:val="24"/>
        </w:rPr>
        <w:t>Расстоечный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 шкаф;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Плита электрическая;  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Фритюрница;  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bCs/>
          <w:kern w:val="36"/>
          <w:sz w:val="24"/>
          <w:szCs w:val="24"/>
        </w:rPr>
      </w:pP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Электрогриль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(жарочная поверхность)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Шкаф холодильный;  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Шкаф морозильный;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Шкаф шоковой заморозки;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proofErr w:type="spellStart"/>
      <w:r w:rsidRPr="002824CA">
        <w:rPr>
          <w:rFonts w:ascii="Times New Roman" w:hAnsi="Times New Roman"/>
          <w:sz w:val="24"/>
          <w:szCs w:val="24"/>
        </w:rPr>
        <w:t>Льдогенератор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;  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Тестораскаточная машина;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Планетарный миксер;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proofErr w:type="gramStart"/>
      <w:r w:rsidRPr="002824CA">
        <w:rPr>
          <w:rFonts w:ascii="Times New Roman" w:hAnsi="Times New Roman"/>
          <w:sz w:val="24"/>
          <w:szCs w:val="24"/>
        </w:rPr>
        <w:t>Блендер (ручной с дополнительной насадкой для взбивания);</w:t>
      </w:r>
      <w:proofErr w:type="gramEnd"/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hAnsi="Times New Roman"/>
          <w:sz w:val="24"/>
          <w:szCs w:val="24"/>
        </w:rPr>
        <w:t>Мясорубка;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Овощерезка или процессор кухонный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proofErr w:type="spellStart"/>
      <w:r w:rsidRPr="002824CA">
        <w:rPr>
          <w:rFonts w:ascii="Times New Roman" w:hAnsi="Times New Roman"/>
          <w:sz w:val="24"/>
          <w:szCs w:val="24"/>
        </w:rPr>
        <w:t>Слайсер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;  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Куттер или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бликсер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(для тонкого измельчения продуктов) или процессор кухонный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Миксер для коктейлей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2824CA">
        <w:rPr>
          <w:rFonts w:ascii="Times New Roman" w:hAnsi="Times New Roman"/>
          <w:bCs/>
          <w:kern w:val="36"/>
          <w:sz w:val="24"/>
          <w:szCs w:val="24"/>
        </w:rPr>
        <w:t>цитрусовых</w:t>
      </w:r>
      <w:proofErr w:type="gramEnd"/>
      <w:r w:rsidRPr="002824CA">
        <w:rPr>
          <w:rFonts w:ascii="Times New Roman" w:hAnsi="Times New Roman"/>
          <w:bCs/>
          <w:kern w:val="36"/>
          <w:sz w:val="24"/>
          <w:szCs w:val="24"/>
        </w:rPr>
        <w:t>, универсальная)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Машина для вакуумной упаковки;  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Кофемашина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с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капучинатором</w:t>
      </w:r>
      <w:proofErr w:type="spellEnd"/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eastAsia="Batang" w:hAnsi="Times New Roman"/>
          <w:sz w:val="24"/>
          <w:szCs w:val="24"/>
          <w:lang w:eastAsia="ko-KR"/>
        </w:rPr>
      </w:pPr>
      <w:proofErr w:type="spellStart"/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Кофемолка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lastRenderedPageBreak/>
        <w:t xml:space="preserve">Газовая горелка (для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карамелизации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>)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 xml:space="preserve">Набор инструментов для </w:t>
      </w:r>
      <w:proofErr w:type="spellStart"/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карвинга</w:t>
      </w:r>
      <w:proofErr w:type="spellEnd"/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Овоскоп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proofErr w:type="spellStart"/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Нитраттестер</w:t>
      </w:r>
      <w:proofErr w:type="spellEnd"/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sz w:val="24"/>
          <w:szCs w:val="24"/>
          <w:lang w:eastAsia="ko-KR"/>
        </w:rPr>
        <w:t>Стол производственный с моечной ванной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2824CA">
        <w:rPr>
          <w:rFonts w:ascii="Times New Roman" w:hAnsi="Times New Roman"/>
          <w:sz w:val="24"/>
          <w:szCs w:val="24"/>
        </w:rPr>
        <w:t>.</w:t>
      </w:r>
    </w:p>
    <w:p w:rsidR="001A1943" w:rsidRPr="002824CA" w:rsidRDefault="001A1943" w:rsidP="001A1943">
      <w:pPr>
        <w:spacing w:after="0" w:line="240" w:lineRule="auto"/>
        <w:ind w:firstLine="660"/>
        <w:jc w:val="both"/>
        <w:rPr>
          <w:rFonts w:ascii="Times New Roman" w:hAnsi="Times New Roman"/>
          <w:b/>
          <w:sz w:val="24"/>
          <w:szCs w:val="24"/>
        </w:rPr>
      </w:pPr>
    </w:p>
    <w:p w:rsidR="001A1943" w:rsidRPr="002824CA" w:rsidRDefault="001A1943" w:rsidP="001A1943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  <w:u w:color="000000"/>
        </w:rPr>
      </w:pPr>
      <w:r w:rsidRPr="002824CA">
        <w:rPr>
          <w:rFonts w:ascii="Times New Roman" w:hAnsi="Times New Roman"/>
          <w:b/>
          <w:sz w:val="24"/>
          <w:szCs w:val="24"/>
        </w:rPr>
        <w:t>Лаборатория «</w:t>
      </w:r>
      <w:r w:rsidRPr="002824CA">
        <w:rPr>
          <w:rFonts w:ascii="Times New Roman" w:hAnsi="Times New Roman"/>
          <w:sz w:val="24"/>
          <w:szCs w:val="24"/>
          <w:u w:color="000000"/>
        </w:rPr>
        <w:t>Учебный кондитерский цех»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Рабочее место преподавателя.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Место для презентации готовых хлебобулочных, мучных кондитерских изделий (обеденный стол, стулья, шкаф для столовой посуды).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Технические средства обучения (компьютер, средства </w:t>
      </w:r>
      <w:proofErr w:type="spellStart"/>
      <w:r w:rsidRPr="002824CA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2824CA">
        <w:rPr>
          <w:rFonts w:ascii="Times New Roman" w:hAnsi="Times New Roman"/>
          <w:sz w:val="24"/>
          <w:szCs w:val="24"/>
        </w:rPr>
        <w:t>, мультимедийные и интерактивные обучающие материалы).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Основное и вспомогательное технологическое оборудование: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Весы настольные электронные 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Конвекционная печь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Микроволновая печь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Подовая печь (для пиццы)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proofErr w:type="spellStart"/>
      <w:r w:rsidRPr="002824CA">
        <w:rPr>
          <w:rFonts w:ascii="Times New Roman" w:hAnsi="Times New Roman"/>
          <w:sz w:val="24"/>
          <w:szCs w:val="24"/>
        </w:rPr>
        <w:t>Расстоечный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 шкаф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Плита электрическая 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Шкаф холодильный 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Шкаф морозильный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Шкаф шоковой заморозки 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Льдогенератор</w:t>
      </w:r>
      <w:proofErr w:type="spellEnd"/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Фризер</w:t>
      </w:r>
      <w:proofErr w:type="spellEnd"/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Тестораскаточная машина (настольная)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Планетарный миксер</w:t>
      </w:r>
      <w:r w:rsidRPr="002824CA">
        <w:rPr>
          <w:rFonts w:ascii="Times New Roman" w:eastAsia="Batang" w:hAnsi="Times New Roman"/>
          <w:sz w:val="24"/>
          <w:szCs w:val="24"/>
          <w:lang w:eastAsia="ko-KR"/>
        </w:rPr>
        <w:t xml:space="preserve"> (с венчиками: прутковый, </w:t>
      </w:r>
      <w:proofErr w:type="gramStart"/>
      <w:r w:rsidRPr="002824CA">
        <w:rPr>
          <w:rFonts w:ascii="Times New Roman" w:eastAsia="Batang" w:hAnsi="Times New Roman"/>
          <w:sz w:val="24"/>
          <w:szCs w:val="24"/>
          <w:lang w:eastAsia="ko-KR"/>
        </w:rPr>
        <w:t>плоско-решетчатый</w:t>
      </w:r>
      <w:proofErr w:type="gramEnd"/>
      <w:r w:rsidRPr="002824CA">
        <w:rPr>
          <w:rFonts w:ascii="Times New Roman" w:eastAsia="Batang" w:hAnsi="Times New Roman"/>
          <w:sz w:val="24"/>
          <w:szCs w:val="24"/>
          <w:lang w:eastAsia="ko-KR"/>
        </w:rPr>
        <w:t>, спиральный)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Тестомесильная машина (настольная)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Миксер (погружной)</w:t>
      </w:r>
    </w:p>
    <w:p w:rsidR="001A1943" w:rsidRPr="002824CA" w:rsidRDefault="001A1943" w:rsidP="001A1943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Мясорубка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Куттер или процессор кухонный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2824CA">
        <w:rPr>
          <w:rFonts w:ascii="Times New Roman" w:hAnsi="Times New Roman"/>
          <w:bCs/>
          <w:kern w:val="36"/>
          <w:sz w:val="24"/>
          <w:szCs w:val="24"/>
        </w:rPr>
        <w:t>цитрусовых</w:t>
      </w:r>
      <w:proofErr w:type="gramEnd"/>
      <w:r w:rsidRPr="002824CA">
        <w:rPr>
          <w:rFonts w:ascii="Times New Roman" w:hAnsi="Times New Roman"/>
          <w:bCs/>
          <w:kern w:val="36"/>
          <w:sz w:val="24"/>
          <w:szCs w:val="24"/>
        </w:rPr>
        <w:t>, универсальная)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Пресс для пиццы 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Лампа для карамели 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Аппарат для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темперирования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шоколада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карамелизации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>)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Термометр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инфрокрасный</w:t>
      </w:r>
      <w:proofErr w:type="spellEnd"/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Термометр со щупом 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Овоскоп</w:t>
      </w:r>
    </w:p>
    <w:p w:rsidR="001A1943" w:rsidRPr="002824CA" w:rsidRDefault="001A1943" w:rsidP="001A1943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Машина для вакуумной упаковки</w:t>
      </w:r>
    </w:p>
    <w:p w:rsidR="001A1943" w:rsidRPr="002824CA" w:rsidRDefault="001A1943" w:rsidP="001A1943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Производственный стол с моечной ванной</w:t>
      </w:r>
    </w:p>
    <w:p w:rsidR="001A1943" w:rsidRPr="002824CA" w:rsidRDefault="001A1943" w:rsidP="001A1943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Производственный стол с деревянным покрытием</w:t>
      </w:r>
    </w:p>
    <w:p w:rsidR="001A1943" w:rsidRPr="002824CA" w:rsidRDefault="001A1943" w:rsidP="001A1943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Производственный стол с мраморным покрытием (охлаждаемый)</w:t>
      </w:r>
    </w:p>
    <w:p w:rsidR="001A1943" w:rsidRPr="002824CA" w:rsidRDefault="001A1943" w:rsidP="001A1943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Моечная ванна (двухсекционная)</w:t>
      </w:r>
    </w:p>
    <w:p w:rsidR="001A1943" w:rsidRPr="002824CA" w:rsidRDefault="001A1943" w:rsidP="001A1943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Стеллаж передвижной</w:t>
      </w:r>
    </w:p>
    <w:p w:rsidR="001A1943" w:rsidRPr="004541AF" w:rsidRDefault="001A1943" w:rsidP="004541AF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1943" w:rsidRPr="002824CA" w:rsidRDefault="001A1943" w:rsidP="001A19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Реализация образовательной программы предполагает обязательную учебную и производственную практику.</w:t>
      </w:r>
    </w:p>
    <w:p w:rsidR="001A1943" w:rsidRPr="002824CA" w:rsidRDefault="001A1943" w:rsidP="001A1943">
      <w:pPr>
        <w:pStyle w:val="ad"/>
        <w:spacing w:before="0" w:after="0"/>
        <w:ind w:left="0" w:firstLine="709"/>
        <w:jc w:val="both"/>
        <w:rPr>
          <w:b/>
          <w:szCs w:val="24"/>
        </w:rPr>
      </w:pPr>
      <w:proofErr w:type="gramStart"/>
      <w:r w:rsidRPr="002824CA">
        <w:rPr>
          <w:szCs w:val="24"/>
        </w:rPr>
        <w:lastRenderedPageBreak/>
        <w:t xml:space="preserve">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модулей, в том числе оборудования и инструментов, используемых при проведении чемпионатов </w:t>
      </w:r>
      <w:proofErr w:type="spellStart"/>
      <w:r w:rsidRPr="002824CA">
        <w:rPr>
          <w:szCs w:val="24"/>
        </w:rPr>
        <w:t>WorldSkills</w:t>
      </w:r>
      <w:proofErr w:type="spellEnd"/>
      <w:r w:rsidRPr="002824CA">
        <w:rPr>
          <w:szCs w:val="24"/>
        </w:rPr>
        <w:t xml:space="preserve"> и указанных в инфраструктурных листах конкурсной документации </w:t>
      </w:r>
      <w:proofErr w:type="spellStart"/>
      <w:r w:rsidRPr="002824CA">
        <w:rPr>
          <w:szCs w:val="24"/>
        </w:rPr>
        <w:t>WorldSkills</w:t>
      </w:r>
      <w:proofErr w:type="spellEnd"/>
      <w:r w:rsidRPr="002824CA">
        <w:rPr>
          <w:szCs w:val="24"/>
        </w:rPr>
        <w:t xml:space="preserve"> по </w:t>
      </w:r>
      <w:r w:rsidRPr="002824CA">
        <w:rPr>
          <w:bCs/>
          <w:szCs w:val="24"/>
        </w:rPr>
        <w:t xml:space="preserve">компетенции  «Поварское дело/34 </w:t>
      </w:r>
      <w:r w:rsidRPr="002824CA">
        <w:rPr>
          <w:bCs/>
          <w:szCs w:val="24"/>
          <w:lang w:val="en-US"/>
        </w:rPr>
        <w:t>Cooking</w:t>
      </w:r>
      <w:r w:rsidRPr="002824CA">
        <w:rPr>
          <w:bCs/>
          <w:szCs w:val="24"/>
        </w:rPr>
        <w:t xml:space="preserve">»,  «Кондитерское дело/32 </w:t>
      </w:r>
      <w:r w:rsidRPr="002824CA">
        <w:rPr>
          <w:bCs/>
          <w:szCs w:val="24"/>
          <w:lang w:val="en-US"/>
        </w:rPr>
        <w:t>Confectioner</w:t>
      </w:r>
      <w:r w:rsidRPr="002824CA">
        <w:rPr>
          <w:bCs/>
          <w:szCs w:val="24"/>
        </w:rPr>
        <w:t>/</w:t>
      </w:r>
      <w:r w:rsidRPr="002824CA">
        <w:rPr>
          <w:bCs/>
          <w:szCs w:val="24"/>
          <w:lang w:val="en-US"/>
        </w:rPr>
        <w:t>Pastry</w:t>
      </w:r>
      <w:r w:rsidRPr="002824CA">
        <w:rPr>
          <w:bCs/>
          <w:szCs w:val="24"/>
        </w:rPr>
        <w:t xml:space="preserve"> </w:t>
      </w:r>
      <w:r w:rsidRPr="002824CA">
        <w:rPr>
          <w:bCs/>
          <w:szCs w:val="24"/>
          <w:lang w:val="en-US"/>
        </w:rPr>
        <w:t>Cook</w:t>
      </w:r>
      <w:r w:rsidRPr="002824CA">
        <w:rPr>
          <w:bCs/>
          <w:szCs w:val="24"/>
        </w:rPr>
        <w:t xml:space="preserve">» </w:t>
      </w:r>
      <w:r w:rsidRPr="002824CA">
        <w:rPr>
          <w:szCs w:val="24"/>
        </w:rPr>
        <w:t xml:space="preserve"> (или их аналогов)</w:t>
      </w:r>
      <w:r w:rsidRPr="002824CA">
        <w:rPr>
          <w:b/>
          <w:szCs w:val="24"/>
        </w:rPr>
        <w:t>:</w:t>
      </w:r>
      <w:proofErr w:type="gramEnd"/>
    </w:p>
    <w:p w:rsidR="001A1943" w:rsidRPr="002824CA" w:rsidRDefault="001A1943" w:rsidP="001A19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color="000000"/>
        </w:rPr>
      </w:pPr>
      <w:r w:rsidRPr="002824CA">
        <w:rPr>
          <w:rFonts w:ascii="Times New Roman" w:hAnsi="Times New Roman"/>
          <w:sz w:val="24"/>
          <w:szCs w:val="24"/>
        </w:rPr>
        <w:tab/>
      </w:r>
      <w:r w:rsidRPr="002824CA">
        <w:rPr>
          <w:rFonts w:ascii="Times New Roman" w:hAnsi="Times New Roman"/>
          <w:b/>
          <w:sz w:val="24"/>
          <w:szCs w:val="24"/>
        </w:rPr>
        <w:t>К</w:t>
      </w:r>
      <w:r w:rsidRPr="002824CA">
        <w:rPr>
          <w:rFonts w:ascii="Times New Roman" w:hAnsi="Times New Roman"/>
          <w:b/>
          <w:sz w:val="24"/>
          <w:szCs w:val="24"/>
          <w:u w:color="000000"/>
        </w:rPr>
        <w:t>ухня организации питания: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Весы настольные электронные; 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2824CA">
        <w:rPr>
          <w:rFonts w:ascii="Times New Roman" w:hAnsi="Times New Roman"/>
          <w:sz w:val="24"/>
          <w:szCs w:val="24"/>
        </w:rPr>
        <w:t>Пароконвектомат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;  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Конвекционная печь или жар;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Микроволновая печь;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2824CA">
        <w:rPr>
          <w:rFonts w:ascii="Times New Roman" w:hAnsi="Times New Roman"/>
          <w:sz w:val="24"/>
          <w:szCs w:val="24"/>
        </w:rPr>
        <w:t>Расстоечный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 шкаф;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Плита электрическая;  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Фритюрница;  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bCs/>
          <w:kern w:val="36"/>
          <w:sz w:val="24"/>
          <w:szCs w:val="24"/>
        </w:rPr>
      </w:pP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Электрогриль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(жарочная поверхность)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Шкаф холодильный;  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Шкаф морозильный;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Шкаф шоковой заморозки;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2824CA">
        <w:rPr>
          <w:rFonts w:ascii="Times New Roman" w:hAnsi="Times New Roman"/>
          <w:sz w:val="24"/>
          <w:szCs w:val="24"/>
        </w:rPr>
        <w:t>Льдогенератор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;  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Стол холодильный с охлаждаемой горкой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Тестораскаточная машина;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Планетарный миксер;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Диспенсер для подогрева тарелок;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2824CA">
        <w:rPr>
          <w:rFonts w:ascii="Times New Roman" w:hAnsi="Times New Roman"/>
          <w:sz w:val="24"/>
          <w:szCs w:val="24"/>
        </w:rPr>
        <w:t>Блендер (ручной с дополнительной насадкой для взбивания);</w:t>
      </w:r>
      <w:proofErr w:type="gramEnd"/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hAnsi="Times New Roman"/>
          <w:sz w:val="24"/>
          <w:szCs w:val="24"/>
        </w:rPr>
        <w:t>Мясорубка;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Овощерезка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Процессор кухонный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2824CA">
        <w:rPr>
          <w:rFonts w:ascii="Times New Roman" w:hAnsi="Times New Roman"/>
          <w:sz w:val="24"/>
          <w:szCs w:val="24"/>
        </w:rPr>
        <w:t>Слайсер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;  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Куттер или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бликсер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(для тонкого измельчения продуктов)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Миксер для коктейлей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2824CA">
        <w:rPr>
          <w:rFonts w:ascii="Times New Roman" w:hAnsi="Times New Roman"/>
          <w:bCs/>
          <w:kern w:val="36"/>
          <w:sz w:val="24"/>
          <w:szCs w:val="24"/>
        </w:rPr>
        <w:t>цитрусовых</w:t>
      </w:r>
      <w:proofErr w:type="gramEnd"/>
      <w:r w:rsidRPr="002824CA">
        <w:rPr>
          <w:rFonts w:ascii="Times New Roman" w:hAnsi="Times New Roman"/>
          <w:bCs/>
          <w:kern w:val="36"/>
          <w:sz w:val="24"/>
          <w:szCs w:val="24"/>
        </w:rPr>
        <w:t>, универсальная)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Машина для вакуумной упаковки;  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Кофемашина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с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капучинатором</w:t>
      </w:r>
      <w:proofErr w:type="spellEnd"/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eastAsia="Batang" w:hAnsi="Times New Roman"/>
          <w:sz w:val="24"/>
          <w:szCs w:val="24"/>
          <w:lang w:eastAsia="ko-KR"/>
        </w:rPr>
      </w:pPr>
      <w:proofErr w:type="spellStart"/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Кофемолка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Лампа для карамели</w:t>
      </w:r>
      <w:r w:rsidRPr="002824CA">
        <w:rPr>
          <w:rFonts w:ascii="Times New Roman" w:hAnsi="Times New Roman"/>
          <w:sz w:val="24"/>
          <w:szCs w:val="24"/>
        </w:rPr>
        <w:t xml:space="preserve">; </w:t>
      </w: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Аппарат для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темперирования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шоколада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Сифон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карамелизации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>)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sz w:val="24"/>
          <w:szCs w:val="24"/>
          <w:lang w:eastAsia="ko-KR"/>
        </w:rPr>
        <w:t>Стол производственный с моечной ванной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2824CA">
        <w:rPr>
          <w:rFonts w:ascii="Times New Roman" w:hAnsi="Times New Roman"/>
          <w:sz w:val="24"/>
          <w:szCs w:val="24"/>
        </w:rPr>
        <w:t>.</w:t>
      </w:r>
    </w:p>
    <w:p w:rsidR="001A1943" w:rsidRPr="002824CA" w:rsidRDefault="001A1943" w:rsidP="001A19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A1943" w:rsidRPr="002824CA" w:rsidRDefault="001A1943" w:rsidP="001A19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color="000000"/>
        </w:rPr>
      </w:pPr>
      <w:r w:rsidRPr="002824CA">
        <w:rPr>
          <w:rFonts w:ascii="Times New Roman" w:hAnsi="Times New Roman"/>
          <w:b/>
          <w:sz w:val="24"/>
          <w:szCs w:val="24"/>
        </w:rPr>
        <w:t>К</w:t>
      </w:r>
      <w:r w:rsidRPr="002824CA">
        <w:rPr>
          <w:rFonts w:ascii="Times New Roman" w:hAnsi="Times New Roman"/>
          <w:b/>
          <w:sz w:val="24"/>
          <w:szCs w:val="24"/>
          <w:u w:color="000000"/>
        </w:rPr>
        <w:t>ондитерский цех организации питания</w:t>
      </w:r>
      <w:r w:rsidRPr="002824CA">
        <w:rPr>
          <w:rFonts w:ascii="Times New Roman" w:hAnsi="Times New Roman"/>
          <w:sz w:val="24"/>
          <w:szCs w:val="24"/>
          <w:u w:color="000000"/>
        </w:rPr>
        <w:t>: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Весы настольные электронные 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Конвекционная печь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Микроволновая печь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Подовая печь (для пиццы)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2824CA">
        <w:rPr>
          <w:rFonts w:ascii="Times New Roman" w:hAnsi="Times New Roman"/>
          <w:sz w:val="24"/>
          <w:szCs w:val="24"/>
        </w:rPr>
        <w:t>Расстоечный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 шкаф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lastRenderedPageBreak/>
        <w:t xml:space="preserve">Плита электрическая 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Шкаф холодильный 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Шкаф морозильный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Шкаф шоковой заморозки 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Тестораскаточная машина (настольная)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Планетарный миксер</w:t>
      </w:r>
      <w:r w:rsidRPr="002824CA">
        <w:rPr>
          <w:rFonts w:ascii="Times New Roman" w:eastAsia="Batang" w:hAnsi="Times New Roman"/>
          <w:sz w:val="24"/>
          <w:szCs w:val="24"/>
          <w:lang w:eastAsia="ko-KR"/>
        </w:rPr>
        <w:t xml:space="preserve"> (с венчиками: прутковый, </w:t>
      </w:r>
      <w:proofErr w:type="gramStart"/>
      <w:r w:rsidRPr="002824CA">
        <w:rPr>
          <w:rFonts w:ascii="Times New Roman" w:eastAsia="Batang" w:hAnsi="Times New Roman"/>
          <w:sz w:val="24"/>
          <w:szCs w:val="24"/>
          <w:lang w:eastAsia="ko-KR"/>
        </w:rPr>
        <w:t>плоско-решетчатый</w:t>
      </w:r>
      <w:proofErr w:type="gramEnd"/>
      <w:r w:rsidRPr="002824CA">
        <w:rPr>
          <w:rFonts w:ascii="Times New Roman" w:eastAsia="Batang" w:hAnsi="Times New Roman"/>
          <w:sz w:val="24"/>
          <w:szCs w:val="24"/>
          <w:lang w:eastAsia="ko-KR"/>
        </w:rPr>
        <w:t>, спиральный)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Тестомесильная машина (настольная)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Миксер (погружной)</w:t>
      </w:r>
    </w:p>
    <w:p w:rsidR="001A1943" w:rsidRPr="002824CA" w:rsidRDefault="001A1943" w:rsidP="001A1943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Мясорубка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Куттер 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2824CA">
        <w:rPr>
          <w:rFonts w:ascii="Times New Roman" w:hAnsi="Times New Roman"/>
          <w:bCs/>
          <w:kern w:val="36"/>
          <w:sz w:val="24"/>
          <w:szCs w:val="24"/>
        </w:rPr>
        <w:t>цитрусовых</w:t>
      </w:r>
      <w:proofErr w:type="gramEnd"/>
      <w:r w:rsidRPr="002824CA">
        <w:rPr>
          <w:rFonts w:ascii="Times New Roman" w:hAnsi="Times New Roman"/>
          <w:bCs/>
          <w:kern w:val="36"/>
          <w:sz w:val="24"/>
          <w:szCs w:val="24"/>
        </w:rPr>
        <w:t>, универсальная)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Пресс для пиццы 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Лампа для карамели 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Аппарат для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темперирования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шоколада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Сифон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карамелизации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>)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Термометр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инфрокрасный</w:t>
      </w:r>
      <w:proofErr w:type="spellEnd"/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Термометр со щупом 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Овоскоп</w:t>
      </w:r>
    </w:p>
    <w:p w:rsidR="001A1943" w:rsidRPr="002824CA" w:rsidRDefault="001A1943" w:rsidP="001A1943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Машина для вакуумной упаковки</w:t>
      </w:r>
    </w:p>
    <w:p w:rsidR="001A1943" w:rsidRPr="002824CA" w:rsidRDefault="001A1943" w:rsidP="001A1943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Производственный стол с моечной ванной</w:t>
      </w:r>
    </w:p>
    <w:p w:rsidR="001A1943" w:rsidRPr="002824CA" w:rsidRDefault="001A1943" w:rsidP="001A1943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Производственный стол с деревянным покрытием</w:t>
      </w:r>
    </w:p>
    <w:p w:rsidR="001A1943" w:rsidRPr="002824CA" w:rsidRDefault="001A1943" w:rsidP="001A1943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Производственный стол с мраморным покрытием (охлаждаемый)</w:t>
      </w:r>
    </w:p>
    <w:p w:rsidR="001A1943" w:rsidRPr="002824CA" w:rsidRDefault="001A1943" w:rsidP="001A1943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Моечная ванна (двухсекционная)</w:t>
      </w:r>
    </w:p>
    <w:p w:rsidR="001A1943" w:rsidRPr="002824CA" w:rsidRDefault="001A1943" w:rsidP="001A1943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Стеллаж передвижной</w:t>
      </w:r>
      <w:r>
        <w:rPr>
          <w:rFonts w:ascii="Times New Roman" w:hAnsi="Times New Roman"/>
          <w:bCs/>
          <w:kern w:val="36"/>
          <w:sz w:val="24"/>
          <w:szCs w:val="24"/>
        </w:rPr>
        <w:t>.</w:t>
      </w:r>
    </w:p>
    <w:p w:rsidR="001A1943" w:rsidRPr="002824CA" w:rsidRDefault="001A1943" w:rsidP="001A194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оборудования.</w:t>
      </w:r>
    </w:p>
    <w:p w:rsidR="001A1943" w:rsidRPr="002824CA" w:rsidRDefault="001A1943" w:rsidP="001A194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541AF" w:rsidRPr="004541AF" w:rsidRDefault="004541AF" w:rsidP="0072005F">
      <w:pPr>
        <w:numPr>
          <w:ilvl w:val="1"/>
          <w:numId w:val="5"/>
        </w:numPr>
        <w:spacing w:after="0" w:line="240" w:lineRule="auto"/>
        <w:ind w:firstLine="66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Информационное обеспечение реализации программы</w:t>
      </w:r>
    </w:p>
    <w:p w:rsidR="004541AF" w:rsidRPr="004541AF" w:rsidRDefault="004541AF" w:rsidP="004541AF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 п</w:t>
      </w:r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4541AF" w:rsidRPr="004541AF" w:rsidRDefault="004541AF" w:rsidP="004541AF">
      <w:pPr>
        <w:spacing w:after="0" w:line="240" w:lineRule="auto"/>
        <w:ind w:firstLine="6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1AF" w:rsidRPr="001A1943" w:rsidRDefault="004541AF" w:rsidP="0072005F">
      <w:pPr>
        <w:numPr>
          <w:ilvl w:val="2"/>
          <w:numId w:val="5"/>
        </w:numPr>
        <w:tabs>
          <w:tab w:val="left" w:pos="1276"/>
        </w:tabs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Печатные издания:</w:t>
      </w:r>
    </w:p>
    <w:p w:rsidR="004541AF" w:rsidRPr="001A1943" w:rsidRDefault="004541AF" w:rsidP="004541AF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Российская Федерация. Законы.  </w:t>
      </w:r>
      <w:proofErr w:type="gram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качестве и безопасности пищевых продуктов [Электронный ресурс]: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закон: [принят Гос.</w:t>
      </w:r>
      <w:proofErr w:type="gram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Думой  1 дек.1999 г.: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Советом Федерации 23 дек. 1999 г.: в ред. на 13.07.2015г. № 213-ФЗ].</w:t>
      </w:r>
      <w:proofErr w:type="gramEnd"/>
    </w:p>
    <w:p w:rsidR="004541AF" w:rsidRPr="001A1943" w:rsidRDefault="004541AF" w:rsidP="004541AF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4541AF" w:rsidRPr="001A1943" w:rsidRDefault="004541AF" w:rsidP="004541AF">
      <w:pPr>
        <w:spacing w:after="0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3. Федеральный закон от 2012г.  №184-ФЗ «О техническом регулировании».</w:t>
      </w:r>
    </w:p>
    <w:p w:rsidR="004541AF" w:rsidRPr="001A1943" w:rsidRDefault="004541AF" w:rsidP="004541AF">
      <w:pPr>
        <w:spacing w:after="0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Федеральный закон «О защите прав потребителей» (с изменениями и дополнениями на 13 июля 2015 г.)</w:t>
      </w:r>
    </w:p>
    <w:p w:rsidR="004541AF" w:rsidRPr="001A1943" w:rsidRDefault="004541AF" w:rsidP="004541AF">
      <w:pPr>
        <w:spacing w:after="0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5. ГОСТ 31984-2012 Услуги общественного питания. Общие требования.-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2015-01-01. -  М.: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8 с.</w:t>
      </w:r>
    </w:p>
    <w:p w:rsidR="004541AF" w:rsidRPr="001A1943" w:rsidRDefault="004541AF" w:rsidP="004541AF">
      <w:pPr>
        <w:spacing w:after="0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 xml:space="preserve">6. ГОСТ 30524-2013 Услуги общественного питания. Требования к персоналу. -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2016-01-01. -  М.: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48 с.</w:t>
      </w:r>
    </w:p>
    <w:p w:rsidR="004541AF" w:rsidRPr="001A1943" w:rsidRDefault="004541AF" w:rsidP="004541AF">
      <w:pPr>
        <w:spacing w:after="0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7. ГОСТ 31985-2013 Услуги общественного питания. Термины и определения.-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2015-01-01. -  М.: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4541AF" w:rsidRPr="001A1943" w:rsidRDefault="004541AF" w:rsidP="004541AF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2016 – 01 – 01.- М.: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2014.- </w:t>
      </w:r>
      <w:proofErr w:type="gramStart"/>
      <w:r w:rsidRPr="001A19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, 12 с.</w:t>
      </w:r>
      <w:proofErr w:type="gramEnd"/>
    </w:p>
    <w:p w:rsidR="004541AF" w:rsidRPr="001A1943" w:rsidRDefault="004541AF" w:rsidP="004541AF">
      <w:pPr>
        <w:spacing w:after="0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9. 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2016 – 01 – 01. – М.: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12 с.</w:t>
      </w:r>
      <w:proofErr w:type="gramEnd"/>
    </w:p>
    <w:p w:rsidR="004541AF" w:rsidRPr="001A1943" w:rsidRDefault="004541AF" w:rsidP="004541AF">
      <w:pPr>
        <w:spacing w:after="0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10. 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 – 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11 с.</w:t>
      </w:r>
      <w:proofErr w:type="gramEnd"/>
    </w:p>
    <w:p w:rsidR="004541AF" w:rsidRPr="001A1943" w:rsidRDefault="004541AF" w:rsidP="004541AF">
      <w:pPr>
        <w:spacing w:after="0"/>
        <w:ind w:firstLine="660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11. 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16 с.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4541AF" w:rsidRPr="001A1943" w:rsidRDefault="004541AF" w:rsidP="004541AF">
      <w:pPr>
        <w:spacing w:after="0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12. 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 – 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  <w:proofErr w:type="gramEnd"/>
    </w:p>
    <w:p w:rsidR="004541AF" w:rsidRPr="001A1943" w:rsidRDefault="004541AF" w:rsidP="004541AF">
      <w:pPr>
        <w:shd w:val="clear" w:color="auto" w:fill="FFFFFF"/>
        <w:spacing w:after="0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4541AF" w:rsidRPr="001A1943" w:rsidRDefault="004541AF" w:rsidP="004541AF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СП 1.1.1058-01. Организация и проведение производственного </w:t>
      </w:r>
      <w:proofErr w:type="gram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4541AF" w:rsidRPr="001A1943" w:rsidRDefault="004541AF" w:rsidP="004541AF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4541AF" w:rsidRPr="001A1943" w:rsidRDefault="004541AF" w:rsidP="004541AF">
      <w:pPr>
        <w:tabs>
          <w:tab w:val="left" w:pos="993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 Профессиональный стандарт «Кондитер/</w:t>
      </w:r>
      <w:proofErr w:type="spellStart"/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Шоколатье</w:t>
      </w:r>
      <w:proofErr w:type="spellEnd"/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».</w:t>
      </w:r>
    </w:p>
    <w:p w:rsidR="004541AF" w:rsidRPr="001A1943" w:rsidRDefault="004541AF" w:rsidP="004541AF">
      <w:pPr>
        <w:tabs>
          <w:tab w:val="left" w:pos="993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18. 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19. 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принт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, 2015.- 544с.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20. 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плюс, 2013.- 808с.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 xml:space="preserve">21. 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Ф.Л.Марчука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- М.: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Хлебпродинформ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1996.  – 615 с.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23. 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ед.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Н.А.Лупея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- М.: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Хлебпродинформ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1997.- 560 с.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24.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Аграновский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Е.Д. и др. Организация производства в общественном питании / Е.Д.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A1943"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грановский</w:t>
      </w:r>
      <w:proofErr w:type="spellEnd"/>
      <w:r w:rsidR="001A1943"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</w:t>
      </w:r>
      <w:proofErr w:type="spellStart"/>
      <w:r w:rsidR="001A1943"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М.:Экономика</w:t>
      </w:r>
      <w:proofErr w:type="spellEnd"/>
      <w:r w:rsidR="001A1943"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, 2015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254 </w:t>
      </w:r>
      <w:r w:rsidRPr="001A19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25.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Аграновский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Е.Д. Основы проектирования и интерьер предприятий общественного питания / Е.Д.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Аграновский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, Б.В. Дмитриев. – М.: Мастерство, 2014. – 216 с.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26. Ботов М.И. Оборудование предприятий общественного питания : учебник для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студ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.у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чреждений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высш.проф.образования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М.И. Ботов, В.Д.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Елхина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В.П. Кирпичников. – 1-е изд. – М. : Изд</w:t>
      </w:r>
      <w:r w:rsidR="001A1943"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ательский центр «Академия», 2015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– 416 с.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27.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Бурчакова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учащихся учреждений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И.Ю.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Бурчакова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С.В. Ермилова. – 3-е изд., стер. – М.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Издательский центр «Академия», 2016. – 384 с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28. Володина М.В. Организация хранения и контроль запасов и сырья : учебник для учащихся учреждений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.п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роф.образования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М.В. Володина, Т.А.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Сопачева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– 3-е изд., стер. – М.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Издательский центр «Академия», 2015. – 192 с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29. Голубев, В.Н. Справочник работника общественного питания / В.Н. Голубев, М.П. Могильный, Т.В.</w:t>
      </w:r>
      <w:r w:rsidR="001A1943"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1A1943"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Шленская</w:t>
      </w:r>
      <w:proofErr w:type="gramEnd"/>
      <w:r w:rsidR="001A1943"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М: </w:t>
      </w:r>
      <w:proofErr w:type="spellStart"/>
      <w:r w:rsidR="001A1943"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</w:t>
      </w:r>
      <w:proofErr w:type="spellEnd"/>
      <w:r w:rsidR="001A1943"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A1943"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принт</w:t>
      </w:r>
      <w:proofErr w:type="spellEnd"/>
      <w:r w:rsidR="001A1943"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, 2016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590 с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30. Ермилова С.В. Приготовление хлебобулочных, мучных кондитерских изделий: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учреждений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С.В. Ермилова. – 1-е изд. – М. : Издательский центр «Академия», 2014. – 336 с 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31. Ермилова С.В. Торты, пирожные и десерты: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.п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особие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для учреждений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С.В. Ермилова., Е.И. Соколова – 5-е изд. – М. : Издательский центр «Академия», 2016. – 80 с. 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32.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Золин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В.П. Технологическое оборудование предприятий общественного питания: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учащихся учреждений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В.П.Золин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– 13-е изд. – М. : Издательский центр «Академия», 2016. – 320 с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33. Кащенко В.Ф. Оборудование предприятий общественного питания: учебное пособие/В.Ф. Кащенко, Р.В. Кащенко. – М.: Альфа, 2015. – 416 с. 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34. Кучер, Л.С. Организация обслуживания на предприятиях общественного питания / Л.С. Кучер, Л.М. Шкуратов. – М</w:t>
      </w:r>
      <w:r w:rsidR="001A1943"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.: ИД «Деловая литература», 2017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– 544 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35.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Лутошкина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Г.Г. Техническое оснащение и организация рабочего места: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учащихся учреждений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Г.Г.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Лутошкина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Ж.С. Анохина. – 1-е изд. – М. : Издательский центр «Академия», 2016. – 240 с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36.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Мартинчик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.п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роф.образования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А.Н.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Мартинчик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А.А.Королев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Ю.В.Несвижский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– 5-е изд., стер. – М.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Издательский центр «Академия», 2016. – 352 с.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37.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Никуленкова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Т.Т. Проектирование предприятий общественного питания / Т.Т.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Никуленкова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, Г.М. Яс</w:t>
      </w:r>
      <w:r w:rsidR="001A1943"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ина. – М.:</w:t>
      </w:r>
      <w:proofErr w:type="spellStart"/>
      <w:r w:rsidR="001A1943"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КолосС</w:t>
      </w:r>
      <w:proofErr w:type="spellEnd"/>
      <w:r w:rsidR="001A1943"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, 2015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247 с</w:t>
      </w:r>
      <w:r w:rsidRPr="001A194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 xml:space="preserve">38. Профессиональные стандарты индустрии питания. Т.1 / Федерация Рестораторов и </w:t>
      </w:r>
      <w:proofErr w:type="spellStart"/>
      <w:r w:rsidRPr="001A194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Отельеров</w:t>
      </w:r>
      <w:proofErr w:type="spellEnd"/>
      <w:r w:rsidRPr="001A194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- </w:t>
      </w:r>
      <w:r w:rsidR="001A1943" w:rsidRPr="001A194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М.: Ресторанные ведомости, 2014</w:t>
      </w:r>
      <w:r w:rsidRPr="001A194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– 512 с.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39. Радченко С.Н Организация производства на предприятиях общественного питания: учебник для нач. проф. образования</w:t>
      </w:r>
      <w:r w:rsidR="001A1943"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/С.Н. Радченко.- «Феникс», 2016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373 с.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40. Усов В.В. Организация производства и обслуживания на предприятиях общественного питания :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.п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особие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для студ. учреждений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В.В. Усов. – 13-е изд., стер. – М.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Издательский центр «Академия», 2015. – 432 с.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41.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Шеламова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Г.М. Психология и этика профессиональной деятельности: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особие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учащихся учреждений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Г.М.Шеламова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1-е изд. – М. : Издательский центр «Академия», 2014. – 64 с.</w:t>
      </w:r>
    </w:p>
    <w:p w:rsidR="004541AF" w:rsidRPr="001A1943" w:rsidRDefault="004541AF" w:rsidP="004541AF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1A1943" w:rsidRDefault="004541AF" w:rsidP="0072005F">
      <w:pPr>
        <w:numPr>
          <w:ilvl w:val="2"/>
          <w:numId w:val="4"/>
        </w:numPr>
        <w:tabs>
          <w:tab w:val="left" w:pos="1276"/>
        </w:tabs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Электронные издания (ресурсы):</w:t>
      </w:r>
    </w:p>
    <w:p w:rsidR="004541AF" w:rsidRPr="001A1943" w:rsidRDefault="00966815" w:rsidP="0072005F">
      <w:pPr>
        <w:numPr>
          <w:ilvl w:val="0"/>
          <w:numId w:val="9"/>
        </w:num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="004541AF" w:rsidRPr="001A194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http://www.pitportal.ru/technolog/11144.html</w:t>
        </w:r>
      </w:hyperlink>
    </w:p>
    <w:p w:rsidR="004541AF" w:rsidRPr="001A1943" w:rsidRDefault="00966815" w:rsidP="0072005F">
      <w:pPr>
        <w:numPr>
          <w:ilvl w:val="0"/>
          <w:numId w:val="9"/>
        </w:num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4541AF" w:rsidRPr="001A194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http://www.magnatcorp.ru/articles/4158.html</w:t>
        </w:r>
      </w:hyperlink>
      <w:r w:rsidR="004541AF"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4541AF" w:rsidRPr="001A1943" w:rsidRDefault="00966815" w:rsidP="0072005F">
      <w:pPr>
        <w:numPr>
          <w:ilvl w:val="0"/>
          <w:numId w:val="9"/>
        </w:num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4541AF" w:rsidRPr="001A194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http://www.fabrikabiz.ru/restaurant/4/5.php</w:t>
        </w:r>
      </w:hyperlink>
    </w:p>
    <w:p w:rsidR="004541AF" w:rsidRPr="001A1943" w:rsidRDefault="00966815" w:rsidP="0072005F">
      <w:pPr>
        <w:numPr>
          <w:ilvl w:val="0"/>
          <w:numId w:val="9"/>
        </w:numPr>
        <w:shd w:val="clear" w:color="auto" w:fill="FFFFFF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hyperlink r:id="rId12" w:history="1"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http</w:t>
        </w:r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://</w:t>
        </w:r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www</w:t>
        </w:r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.</w:t>
        </w:r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creative</w:t>
        </w:r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-</w:t>
        </w:r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chef</w:t>
        </w:r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.</w:t>
        </w:r>
        <w:proofErr w:type="spellStart"/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ru</w:t>
        </w:r>
        <w:proofErr w:type="spellEnd"/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/</w:t>
        </w:r>
      </w:hyperlink>
    </w:p>
    <w:p w:rsidR="004541AF" w:rsidRPr="001A1943" w:rsidRDefault="00966815" w:rsidP="0072005F">
      <w:pPr>
        <w:numPr>
          <w:ilvl w:val="0"/>
          <w:numId w:val="9"/>
        </w:numPr>
        <w:shd w:val="clear" w:color="auto" w:fill="FFFFFF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hyperlink r:id="rId13" w:history="1"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http</w:t>
        </w:r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://</w:t>
        </w:r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www</w:t>
        </w:r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.</w:t>
        </w:r>
        <w:proofErr w:type="spellStart"/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gastromag</w:t>
        </w:r>
        <w:proofErr w:type="spellEnd"/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.</w:t>
        </w:r>
        <w:proofErr w:type="spellStart"/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ru</w:t>
        </w:r>
        <w:proofErr w:type="spellEnd"/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/</w:t>
        </w:r>
      </w:hyperlink>
    </w:p>
    <w:p w:rsidR="004541AF" w:rsidRPr="001A1943" w:rsidRDefault="00966815" w:rsidP="0072005F">
      <w:pPr>
        <w:numPr>
          <w:ilvl w:val="0"/>
          <w:numId w:val="9"/>
        </w:numPr>
        <w:shd w:val="clear" w:color="auto" w:fill="FFFFFF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hyperlink r:id="rId14" w:history="1">
        <w:r w:rsidR="004541AF" w:rsidRPr="001A194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http://www.horeca.ru/</w:t>
        </w:r>
      </w:hyperlink>
    </w:p>
    <w:p w:rsidR="004541AF" w:rsidRPr="001A1943" w:rsidRDefault="00966815" w:rsidP="0072005F">
      <w:pPr>
        <w:numPr>
          <w:ilvl w:val="0"/>
          <w:numId w:val="9"/>
        </w:numPr>
        <w:shd w:val="clear" w:color="auto" w:fill="FFFFFF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hyperlink r:id="rId15" w:history="1">
        <w:r w:rsidR="004541AF" w:rsidRPr="001A194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http://novikovgroup.ru/</w:t>
        </w:r>
      </w:hyperlink>
    </w:p>
    <w:p w:rsidR="004541AF" w:rsidRPr="001A1943" w:rsidRDefault="00966815" w:rsidP="0072005F">
      <w:pPr>
        <w:numPr>
          <w:ilvl w:val="0"/>
          <w:numId w:val="9"/>
        </w:numPr>
        <w:shd w:val="clear" w:color="auto" w:fill="FFFFFF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hyperlink r:id="rId16" w:history="1">
        <w:r w:rsidR="004541AF" w:rsidRPr="001A194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http://www.cafemumu.ru/</w:t>
        </w:r>
      </w:hyperlink>
    </w:p>
    <w:p w:rsidR="004541AF" w:rsidRPr="001A1943" w:rsidRDefault="004541AF" w:rsidP="0072005F">
      <w:pPr>
        <w:numPr>
          <w:ilvl w:val="0"/>
          <w:numId w:val="9"/>
        </w:num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:// </w:t>
      </w:r>
      <w:r w:rsidRPr="001A19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1A19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Management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A19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Portal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4541AF" w:rsidRPr="001A1943" w:rsidRDefault="004541AF" w:rsidP="0072005F">
      <w:pPr>
        <w:numPr>
          <w:ilvl w:val="0"/>
          <w:numId w:val="9"/>
        </w:num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:// </w:t>
      </w:r>
      <w:r w:rsidRPr="001A19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Economi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gov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4541AF" w:rsidRPr="001A1943" w:rsidRDefault="004541AF" w:rsidP="0072005F">
      <w:pPr>
        <w:numPr>
          <w:ilvl w:val="0"/>
          <w:numId w:val="9"/>
        </w:num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:// </w:t>
      </w:r>
      <w:r w:rsidRPr="001A19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1A19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Minfin.ru </w:t>
      </w:r>
    </w:p>
    <w:p w:rsidR="004541AF" w:rsidRPr="001A1943" w:rsidRDefault="00966815" w:rsidP="0072005F">
      <w:pPr>
        <w:numPr>
          <w:ilvl w:val="0"/>
          <w:numId w:val="9"/>
        </w:numPr>
        <w:spacing w:after="0" w:line="240" w:lineRule="auto"/>
        <w:ind w:firstLine="660"/>
        <w:rPr>
          <w:rFonts w:ascii="Times New Roman" w:eastAsia="Times New Roman" w:hAnsi="Times New Roman" w:cs="Times New Roman"/>
          <w:snapToGrid w:val="0"/>
          <w:spacing w:val="-3"/>
          <w:sz w:val="24"/>
          <w:szCs w:val="24"/>
          <w:lang w:val="en-US" w:eastAsia="ru-RU"/>
        </w:rPr>
      </w:pPr>
      <w:hyperlink r:id="rId17" w:history="1">
        <w:r w:rsidR="004541AF" w:rsidRPr="001A1943">
          <w:rPr>
            <w:rFonts w:ascii="Times New Roman" w:eastAsia="Times New Roman" w:hAnsi="Times New Roman" w:cs="Times New Roman"/>
            <w:snapToGrid w:val="0"/>
            <w:spacing w:val="-3"/>
            <w:sz w:val="24"/>
            <w:szCs w:val="24"/>
            <w:lang w:val="en-US" w:eastAsia="ru-RU"/>
          </w:rPr>
          <w:t>http://www.aup.ru/books/m21/</w:t>
        </w:r>
      </w:hyperlink>
    </w:p>
    <w:p w:rsidR="004541AF" w:rsidRPr="001A1943" w:rsidRDefault="004541AF" w:rsidP="0072005F">
      <w:pPr>
        <w:numPr>
          <w:ilvl w:val="0"/>
          <w:numId w:val="9"/>
        </w:numPr>
        <w:spacing w:after="0" w:line="240" w:lineRule="auto"/>
        <w:ind w:firstLine="660"/>
        <w:rPr>
          <w:rFonts w:ascii="Times New Roman" w:eastAsia="Times New Roman" w:hAnsi="Times New Roman" w:cs="Times New Roman"/>
          <w:snapToGrid w:val="0"/>
          <w:spacing w:val="-3"/>
          <w:sz w:val="24"/>
          <w:szCs w:val="24"/>
          <w:lang w:val="en-US" w:eastAsia="ru-RU"/>
        </w:rPr>
      </w:pPr>
      <w:r w:rsidRPr="001A1943">
        <w:rPr>
          <w:rFonts w:ascii="Times New Roman" w:eastAsia="Times New Roman" w:hAnsi="Times New Roman" w:cs="Times New Roman"/>
          <w:snapToGrid w:val="0"/>
          <w:spacing w:val="-3"/>
          <w:sz w:val="24"/>
          <w:szCs w:val="24"/>
          <w:lang w:val="en-US" w:eastAsia="ru-RU"/>
        </w:rPr>
        <w:t>http://instrukciy.ru/otrasli/page39.html</w:t>
      </w:r>
    </w:p>
    <w:p w:rsidR="004541AF" w:rsidRPr="001A1943" w:rsidRDefault="004541AF" w:rsidP="004541A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4541AF" w:rsidRPr="001A1943" w:rsidRDefault="004541AF" w:rsidP="0072005F">
      <w:pPr>
        <w:numPr>
          <w:ilvl w:val="2"/>
          <w:numId w:val="4"/>
        </w:numPr>
        <w:tabs>
          <w:tab w:val="left" w:pos="1276"/>
        </w:tabs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</w:p>
    <w:p w:rsidR="004541AF" w:rsidRPr="001A1943" w:rsidRDefault="004541AF" w:rsidP="004541AF">
      <w:p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1.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Батраева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Э. А.   Экономика предприятия общественного питания</w:t>
      </w:r>
      <w:proofErr w:type="gramStart"/>
      <w:r w:rsidRPr="001A194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  <w:r w:rsidRPr="001A194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учебник и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A194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практикум для СПО / Э. А.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Батраева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— 2-е изд.,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перераб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 и доп. — М. :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A194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Издательство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2017. — 390 с.  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8" w:anchor="page/1" w:tgtFrame="_blank" w:history="1">
        <w:r w:rsidRPr="001A1943">
          <w:rPr>
            <w:rFonts w:ascii="Times New Roman" w:eastAsia="Times New Roman" w:hAnsi="Times New Roman" w:cs="Times New Roman"/>
            <w:sz w:val="24"/>
            <w:szCs w:val="24"/>
            <w:u w:val="single"/>
            <w:shd w:val="clear" w:color="auto" w:fill="FFFFFF"/>
            <w:lang w:eastAsia="ru-RU"/>
          </w:rPr>
          <w:t>https://www.biblio-online.ru/viewer/3854307A-CC01-4C5E-BB56-00D59CBC3546#page/1</w:t>
        </w:r>
      </w:hyperlink>
    </w:p>
    <w:p w:rsidR="004541AF" w:rsidRPr="004541AF" w:rsidRDefault="004541AF" w:rsidP="004541A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1AF" w:rsidRDefault="004541AF" w:rsidP="004541A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4541AF" w:rsidRPr="004541AF" w:rsidRDefault="004541AF" w:rsidP="004541A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4541AF" w:rsidRPr="004541AF" w:rsidSect="004541AF">
          <w:footerReference w:type="even" r:id="rId19"/>
          <w:footerReference w:type="default" r:id="rId20"/>
          <w:pgSz w:w="11906" w:h="16838"/>
          <w:pgMar w:top="1134" w:right="567" w:bottom="1134" w:left="1560" w:header="708" w:footer="708" w:gutter="0"/>
          <w:cols w:space="708"/>
          <w:docGrid w:linePitch="360"/>
        </w:sectPr>
      </w:pPr>
    </w:p>
    <w:p w:rsidR="004541AF" w:rsidRPr="004541AF" w:rsidRDefault="004541AF" w:rsidP="0072005F">
      <w:pPr>
        <w:numPr>
          <w:ilvl w:val="0"/>
          <w:numId w:val="4"/>
        </w:numPr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Контроль и оценка результатов освоения профессионального модуля </w:t>
      </w:r>
    </w:p>
    <w:p w:rsidR="004541AF" w:rsidRPr="004541AF" w:rsidRDefault="004541AF" w:rsidP="004541AF">
      <w:pPr>
        <w:spacing w:after="0"/>
        <w:ind w:left="-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1701"/>
        <w:gridCol w:w="7513"/>
        <w:gridCol w:w="2693"/>
      </w:tblGrid>
      <w:tr w:rsidR="004541AF" w:rsidRPr="004541AF" w:rsidTr="004541AF">
        <w:trPr>
          <w:trHeight w:val="1180"/>
        </w:trPr>
        <w:tc>
          <w:tcPr>
            <w:tcW w:w="4394" w:type="dxa"/>
            <w:gridSpan w:val="2"/>
          </w:tcPr>
          <w:p w:rsidR="004541AF" w:rsidRPr="004541AF" w:rsidRDefault="004541AF" w:rsidP="004541AF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7513" w:type="dxa"/>
          </w:tcPr>
          <w:p w:rsidR="004541AF" w:rsidRPr="004541AF" w:rsidRDefault="004541AF" w:rsidP="004541A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41AF" w:rsidRPr="004541AF" w:rsidRDefault="004541AF" w:rsidP="004541A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693" w:type="dxa"/>
          </w:tcPr>
          <w:p w:rsidR="004541AF" w:rsidRPr="004541AF" w:rsidRDefault="004541AF" w:rsidP="004541A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41AF" w:rsidRPr="004541AF" w:rsidRDefault="004541AF" w:rsidP="004541A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4541AF" w:rsidRPr="004541AF" w:rsidTr="004541AF">
        <w:trPr>
          <w:trHeight w:val="70"/>
        </w:trPr>
        <w:tc>
          <w:tcPr>
            <w:tcW w:w="4394" w:type="dxa"/>
            <w:gridSpan w:val="2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6.1.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  <w:tc>
          <w:tcPr>
            <w:tcW w:w="7513" w:type="dxa"/>
          </w:tcPr>
          <w:p w:rsidR="004541AF" w:rsidRPr="004541AF" w:rsidRDefault="004541AF" w:rsidP="0072005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плана-меню заказу, типу, классу организации питания;</w:t>
            </w:r>
          </w:p>
          <w:p w:rsidR="004541AF" w:rsidRPr="004541AF" w:rsidRDefault="004541AF" w:rsidP="0072005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 последовательности расположения блюд в меню;</w:t>
            </w:r>
          </w:p>
          <w:p w:rsidR="004541AF" w:rsidRPr="004541AF" w:rsidRDefault="004541AF" w:rsidP="0072005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выхода блюда в меню форме, способу  обслуживания;</w:t>
            </w:r>
          </w:p>
          <w:p w:rsidR="004541AF" w:rsidRPr="004541AF" w:rsidRDefault="004541AF" w:rsidP="0072005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расчета цены блюда по меню;</w:t>
            </w:r>
          </w:p>
          <w:p w:rsidR="004541AF" w:rsidRPr="004541AF" w:rsidRDefault="004541AF" w:rsidP="0072005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актуальность, конкурентоспособность (ценовая) предложенного ассортимента кулинарной и кондитерской продукции, соответствие ассортимента типу, классу организации питания, заказу</w:t>
            </w:r>
          </w:p>
        </w:tc>
        <w:tc>
          <w:tcPr>
            <w:tcW w:w="2693" w:type="dxa"/>
            <w:vMerge w:val="restart"/>
          </w:tcPr>
          <w:p w:rsidR="004541AF" w:rsidRPr="004541AF" w:rsidRDefault="004541AF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4541AF" w:rsidRPr="004541AF" w:rsidRDefault="004541AF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4541AF" w:rsidRPr="004541AF" w:rsidRDefault="004541AF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практических/ лабораторных занятий;</w:t>
            </w:r>
          </w:p>
          <w:p w:rsidR="004541AF" w:rsidRPr="004541AF" w:rsidRDefault="004541AF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практикам;</w:t>
            </w:r>
          </w:p>
          <w:p w:rsidR="004541AF" w:rsidRPr="004541AF" w:rsidRDefault="004541AF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самостоятельной работе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541AF" w:rsidRPr="004541AF" w:rsidRDefault="004541AF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541AF" w:rsidRPr="004541AF" w:rsidRDefault="004541AF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выполнения: </w:t>
            </w:r>
          </w:p>
          <w:p w:rsidR="004541AF" w:rsidRPr="004541AF" w:rsidRDefault="004541AF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заданий на зачете/экзамене по МДК;</w:t>
            </w:r>
          </w:p>
          <w:p w:rsidR="004541AF" w:rsidRPr="004541AF" w:rsidRDefault="004541AF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выполнения заданий экзамена по модулю;</w:t>
            </w:r>
          </w:p>
          <w:p w:rsidR="004541AF" w:rsidRDefault="004541AF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защиты отчетов по 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учебной и производственной практикам</w:t>
            </w:r>
            <w:r w:rsidR="00FC4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proofErr w:type="gramEnd"/>
          </w:p>
          <w:p w:rsidR="00FC48FE" w:rsidRPr="004541AF" w:rsidRDefault="00FC48FE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-оценка портфолио</w:t>
            </w:r>
          </w:p>
        </w:tc>
      </w:tr>
      <w:tr w:rsidR="004541AF" w:rsidRPr="004541AF" w:rsidTr="004541AF">
        <w:trPr>
          <w:trHeight w:val="2603"/>
        </w:trPr>
        <w:tc>
          <w:tcPr>
            <w:tcW w:w="4394" w:type="dxa"/>
            <w:gridSpan w:val="2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6.2.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текущее планирование, координацию деятельности подчиненного персонала с учетом взаимодействия с другими подразделениями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6.3.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ресурсное обеспечение деятельности подчиненного персонала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6.4.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организацию и контроль 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текущей деятельности подчиненного персонала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6.5.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инструктирование, обучение поваров, кондитеров, пекарей и других категорий работников кухни на рабочем месте</w:t>
            </w:r>
          </w:p>
        </w:tc>
        <w:tc>
          <w:tcPr>
            <w:tcW w:w="7513" w:type="dxa"/>
          </w:tcPr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точность расчетов производственных показателей, правильный выбор методик расчета;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правильность выбора, оформления бланков;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правильность, точность  расчетов потребности в сырье, пищевых продуктах в соответствии с заказом;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правильность оформления заявки на сырье, пищевые продукты на склад для выполнения заказа;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правильность расчета потребности в трудовых ресурсах для выполнения заказа;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правильность составления графика выхода на работу;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адекватность распределения производственных заданий уровню квалификации персонала;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правильность составления должностной инструкции 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повара;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инструкции для повара требованиям нормативных документов;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адекватность предложений по выходу из конфликтных ситуаций;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адекватность предложений по стимулированию подчиненного персонала;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правильность выбора способов и форм инструктирования персонала;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адекватность, оптимальность выбора способов действий, методов, техник, последовательностей действий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 проведении обучения на рабочем месте, проведении мастер-классов, тренингов;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точность, адекватность выбора форм и методов контроля качества выполнения работ персоналом;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адекватность составленных планов деятельности поставленным задачам;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адекватность предложений по предупреждению хищений на производстве;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порядка проведения инвентаризации действующим правилам;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точность выбора методов обучения, инструктирования;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актуальность составленной программы обучения персонала;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оценивать результаты обучения</w:t>
            </w:r>
          </w:p>
        </w:tc>
        <w:tc>
          <w:tcPr>
            <w:tcW w:w="2693" w:type="dxa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5E98" w:rsidRPr="004541AF" w:rsidTr="003163B2">
        <w:tc>
          <w:tcPr>
            <w:tcW w:w="4394" w:type="dxa"/>
            <w:gridSpan w:val="2"/>
          </w:tcPr>
          <w:p w:rsidR="00787543" w:rsidRPr="00787543" w:rsidRDefault="00787543" w:rsidP="00787543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875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 01</w:t>
            </w:r>
            <w:proofErr w:type="gramStart"/>
            <w:r w:rsidRPr="007875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В</w:t>
            </w:r>
            <w:proofErr w:type="gramEnd"/>
            <w:r w:rsidRPr="007875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787543" w:rsidRPr="00787543" w:rsidRDefault="00787543" w:rsidP="00787543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875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787543" w:rsidRPr="00787543" w:rsidRDefault="00787543" w:rsidP="00787543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875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ab/>
            </w:r>
          </w:p>
          <w:p w:rsidR="00787543" w:rsidRPr="00787543" w:rsidRDefault="00787543" w:rsidP="00787543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875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787543" w:rsidRPr="00787543" w:rsidRDefault="00787543" w:rsidP="00787543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875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787543" w:rsidRPr="00787543" w:rsidRDefault="00787543" w:rsidP="00787543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875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787543" w:rsidRPr="00787543" w:rsidRDefault="00787543" w:rsidP="00787543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875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787543" w:rsidRPr="00787543" w:rsidRDefault="00787543" w:rsidP="00787543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787543" w:rsidRPr="00787543" w:rsidRDefault="00787543" w:rsidP="00787543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875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  <w:r w:rsidRPr="007875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787543" w:rsidRPr="00787543" w:rsidRDefault="00787543" w:rsidP="00787543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875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787543" w:rsidRPr="00787543" w:rsidRDefault="00787543" w:rsidP="00787543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875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BA5E98" w:rsidRPr="00794E28" w:rsidRDefault="00BA5E98" w:rsidP="00787543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bookmarkStart w:id="0" w:name="_GoBack"/>
            <w:bookmarkEnd w:id="0"/>
          </w:p>
        </w:tc>
        <w:tc>
          <w:tcPr>
            <w:tcW w:w="7513" w:type="dxa"/>
            <w:vAlign w:val="bottom"/>
          </w:tcPr>
          <w:p w:rsidR="00BA5E98" w:rsidRPr="00794E28" w:rsidRDefault="00BA5E98" w:rsidP="00F244B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lastRenderedPageBreak/>
              <w:t>-</w:t>
            </w: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демонстрация понимания сущности и социальной значимости своей будущей профессии;</w:t>
            </w:r>
          </w:p>
          <w:p w:rsidR="00BA5E98" w:rsidRPr="00794E28" w:rsidRDefault="00BA5E98" w:rsidP="00F244B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демонстрация устойчивого интереса к будущей профессии</w:t>
            </w:r>
          </w:p>
          <w:p w:rsidR="00BA5E98" w:rsidRPr="00794E28" w:rsidRDefault="00BA5E98" w:rsidP="00F244B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-использовать нормативно-методические документы по документационному обеспечению работы суда;</w:t>
            </w:r>
          </w:p>
          <w:p w:rsidR="00BA5E98" w:rsidRPr="00794E28" w:rsidRDefault="00BA5E98" w:rsidP="00F244B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 xml:space="preserve">использовать классификацию служебных документов и </w:t>
            </w: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lastRenderedPageBreak/>
              <w:t>требования к ним в соответствии с ГОСТ;</w:t>
            </w:r>
          </w:p>
          <w:p w:rsidR="00BA5E98" w:rsidRPr="00794E28" w:rsidRDefault="00BA5E98" w:rsidP="00F244B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-использовать компьютерную технику и современные информационные технологии;</w:t>
            </w:r>
          </w:p>
          <w:p w:rsidR="00BA5E98" w:rsidRPr="00794E28" w:rsidRDefault="00BA5E98" w:rsidP="00F244B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составлять, редактировать и оформлять организационно-распорядительные документы;</w:t>
            </w:r>
          </w:p>
          <w:p w:rsidR="00BA5E98" w:rsidRPr="00794E28" w:rsidRDefault="00BA5E98" w:rsidP="00F244B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обращать к исполнению приговоры, решения, определения и постановления суда;</w:t>
            </w:r>
          </w:p>
          <w:p w:rsidR="00BA5E98" w:rsidRPr="00794E28" w:rsidRDefault="00BA5E98" w:rsidP="00F244B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использовать информационные технологии при документировании и организации работы с документами;</w:t>
            </w:r>
          </w:p>
          <w:p w:rsidR="00BA5E98" w:rsidRPr="00794E28" w:rsidRDefault="00BA5E98" w:rsidP="00F244B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использовать информационные технологии при документировании и организации работы с документами;</w:t>
            </w:r>
          </w:p>
        </w:tc>
        <w:tc>
          <w:tcPr>
            <w:tcW w:w="2693" w:type="dxa"/>
            <w:vMerge w:val="restart"/>
          </w:tcPr>
          <w:p w:rsidR="00BA5E98" w:rsidRPr="004541AF" w:rsidRDefault="00BA5E98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BA5E98" w:rsidRPr="004541AF" w:rsidRDefault="00BA5E98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BA5E98" w:rsidRPr="004541AF" w:rsidRDefault="00BA5E98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заданий для практических/ 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лабораторных занятий;</w:t>
            </w:r>
          </w:p>
          <w:p w:rsidR="00BA5E98" w:rsidRPr="004541AF" w:rsidRDefault="00BA5E98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практике;</w:t>
            </w:r>
          </w:p>
          <w:p w:rsidR="00BA5E98" w:rsidRPr="004541AF" w:rsidRDefault="00BA5E98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заданий для самостоятельной работы, </w:t>
            </w:r>
          </w:p>
          <w:p w:rsidR="00BA5E98" w:rsidRPr="004541AF" w:rsidRDefault="00BA5E98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курсовой работы</w:t>
            </w:r>
          </w:p>
          <w:p w:rsidR="00BA5E98" w:rsidRPr="004541AF" w:rsidRDefault="00BA5E98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A5E98" w:rsidRPr="004541AF" w:rsidRDefault="00BA5E98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BA5E98" w:rsidRPr="004541AF" w:rsidRDefault="00BA5E98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 процессе выполнения: </w:t>
            </w:r>
          </w:p>
          <w:p w:rsidR="00BA5E98" w:rsidRPr="004541AF" w:rsidRDefault="00BA5E98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заданий на зачете/экзамене по МДК;</w:t>
            </w:r>
          </w:p>
          <w:p w:rsidR="00BA5E98" w:rsidRPr="004541AF" w:rsidRDefault="00BA5E98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экзамена по модулю;</w:t>
            </w:r>
          </w:p>
          <w:p w:rsidR="00BA5E98" w:rsidRDefault="00BA5E98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защиты отчетов по учебной и производственной практикам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proofErr w:type="gramEnd"/>
          </w:p>
          <w:p w:rsidR="00BA5E98" w:rsidRPr="004541AF" w:rsidRDefault="00BA5E98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-оценка портфолио</w:t>
            </w:r>
          </w:p>
          <w:p w:rsidR="00BA5E98" w:rsidRPr="004541AF" w:rsidRDefault="00BA5E98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5E98" w:rsidRPr="004541AF" w:rsidTr="003163B2">
        <w:tc>
          <w:tcPr>
            <w:tcW w:w="4394" w:type="dxa"/>
            <w:gridSpan w:val="2"/>
          </w:tcPr>
          <w:p w:rsidR="00787543" w:rsidRPr="00787543" w:rsidRDefault="00787543" w:rsidP="00787543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875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 02</w:t>
            </w:r>
            <w:proofErr w:type="gramStart"/>
            <w:r w:rsidRPr="007875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О</w:t>
            </w:r>
            <w:proofErr w:type="gramEnd"/>
            <w:r w:rsidRPr="007875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BA5E98" w:rsidRPr="00794E28" w:rsidRDefault="00787543" w:rsidP="00787543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875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</w:tc>
        <w:tc>
          <w:tcPr>
            <w:tcW w:w="7513" w:type="dxa"/>
            <w:vAlign w:val="bottom"/>
          </w:tcPr>
          <w:p w:rsidR="00BA5E98" w:rsidRPr="00794E28" w:rsidRDefault="00BA5E98" w:rsidP="00BA5E98">
            <w:pPr>
              <w:widowControl w:val="0"/>
              <w:numPr>
                <w:ilvl w:val="0"/>
                <w:numId w:val="10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умение формулировать цель и задачи предстоящей деятельности;</w:t>
            </w:r>
          </w:p>
          <w:p w:rsidR="00BA5E98" w:rsidRPr="00794E28" w:rsidRDefault="00BA5E98" w:rsidP="00BA5E98">
            <w:pPr>
              <w:widowControl w:val="0"/>
              <w:numPr>
                <w:ilvl w:val="0"/>
                <w:numId w:val="10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умение представить конечный результат деятельности в полном объеме;</w:t>
            </w:r>
          </w:p>
          <w:p w:rsidR="00BA5E98" w:rsidRPr="00794E28" w:rsidRDefault="00BA5E98" w:rsidP="00BA5E98">
            <w:pPr>
              <w:widowControl w:val="0"/>
              <w:numPr>
                <w:ilvl w:val="0"/>
                <w:numId w:val="10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умение планировать предстоящую деятельность;</w:t>
            </w:r>
          </w:p>
          <w:p w:rsidR="00BA5E98" w:rsidRPr="00794E28" w:rsidRDefault="00BA5E98" w:rsidP="00BA5E98">
            <w:pPr>
              <w:widowControl w:val="0"/>
              <w:numPr>
                <w:ilvl w:val="0"/>
                <w:numId w:val="10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умение выбирать типовые методы и способы выполнения плана;</w:t>
            </w:r>
          </w:p>
          <w:p w:rsidR="00BA5E98" w:rsidRPr="00794E28" w:rsidRDefault="00BA5E98" w:rsidP="00BA5E98">
            <w:pPr>
              <w:widowControl w:val="0"/>
              <w:numPr>
                <w:ilvl w:val="0"/>
                <w:numId w:val="10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умение проводить рефлексию (оценивать и анализировать процесс и результат)</w:t>
            </w:r>
          </w:p>
        </w:tc>
        <w:tc>
          <w:tcPr>
            <w:tcW w:w="2693" w:type="dxa"/>
            <w:vMerge/>
          </w:tcPr>
          <w:p w:rsidR="00BA5E98" w:rsidRPr="004541AF" w:rsidRDefault="00BA5E98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5E98" w:rsidRPr="004541AF" w:rsidTr="003163B2">
        <w:trPr>
          <w:trHeight w:val="1150"/>
        </w:trPr>
        <w:tc>
          <w:tcPr>
            <w:tcW w:w="4394" w:type="dxa"/>
            <w:gridSpan w:val="2"/>
            <w:vAlign w:val="bottom"/>
          </w:tcPr>
          <w:p w:rsidR="00BA5E98" w:rsidRPr="00794E28" w:rsidRDefault="00787543" w:rsidP="00F244B8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875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 03</w:t>
            </w:r>
            <w:proofErr w:type="gramStart"/>
            <w:r w:rsidRPr="007875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П</w:t>
            </w:r>
            <w:proofErr w:type="gramEnd"/>
            <w:r w:rsidRPr="007875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ланировать и реализовывать собственное профессиональное и личностное развитие.</w:t>
            </w:r>
          </w:p>
        </w:tc>
        <w:tc>
          <w:tcPr>
            <w:tcW w:w="7513" w:type="dxa"/>
            <w:vAlign w:val="bottom"/>
          </w:tcPr>
          <w:p w:rsidR="00BA5E98" w:rsidRPr="00794E28" w:rsidRDefault="00BA5E98" w:rsidP="00BA5E98">
            <w:pPr>
              <w:widowControl w:val="0"/>
              <w:numPr>
                <w:ilvl w:val="0"/>
                <w:numId w:val="11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определять проблему в профессионально ориентированных ситуациях;</w:t>
            </w:r>
          </w:p>
          <w:p w:rsidR="00BA5E98" w:rsidRPr="00794E28" w:rsidRDefault="00BA5E98" w:rsidP="00BA5E98">
            <w:pPr>
              <w:widowControl w:val="0"/>
              <w:numPr>
                <w:ilvl w:val="0"/>
                <w:numId w:val="11"/>
              </w:numPr>
              <w:tabs>
                <w:tab w:val="left" w:pos="197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предлагать способы и варианты решения проблемы, оценивать ожидаемый результат;</w:t>
            </w:r>
          </w:p>
          <w:p w:rsidR="00BA5E98" w:rsidRPr="00794E28" w:rsidRDefault="00BA5E98" w:rsidP="00BA5E98">
            <w:pPr>
              <w:widowControl w:val="0"/>
              <w:numPr>
                <w:ilvl w:val="0"/>
                <w:numId w:val="11"/>
              </w:numPr>
              <w:tabs>
                <w:tab w:val="left" w:pos="250"/>
              </w:tabs>
              <w:spacing w:after="0" w:line="274" w:lineRule="exact"/>
              <w:ind w:left="106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планировать поведение в профессионально</w:t>
            </w:r>
            <w:r w:rsidRPr="00794E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ориентированных проблемных ситуациях, вносить коррективы</w:t>
            </w:r>
          </w:p>
        </w:tc>
        <w:tc>
          <w:tcPr>
            <w:tcW w:w="2693" w:type="dxa"/>
            <w:vMerge/>
          </w:tcPr>
          <w:p w:rsidR="00BA5E98" w:rsidRPr="004541AF" w:rsidRDefault="00BA5E98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5E98" w:rsidRPr="004541AF" w:rsidTr="004541AF">
        <w:tc>
          <w:tcPr>
            <w:tcW w:w="4394" w:type="dxa"/>
            <w:gridSpan w:val="2"/>
          </w:tcPr>
          <w:p w:rsidR="00BA5E98" w:rsidRPr="00794E28" w:rsidRDefault="00787543" w:rsidP="00F244B8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875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 04</w:t>
            </w:r>
            <w:proofErr w:type="gramStart"/>
            <w:r w:rsidRPr="007875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Р</w:t>
            </w:r>
            <w:proofErr w:type="gramEnd"/>
            <w:r w:rsidRPr="007875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7513" w:type="dxa"/>
          </w:tcPr>
          <w:p w:rsidR="00BA5E98" w:rsidRPr="00794E28" w:rsidRDefault="00BA5E98" w:rsidP="00BA5E98">
            <w:pPr>
              <w:widowControl w:val="0"/>
              <w:numPr>
                <w:ilvl w:val="0"/>
                <w:numId w:val="12"/>
              </w:numPr>
              <w:tabs>
                <w:tab w:val="left" w:pos="139"/>
              </w:tabs>
              <w:spacing w:after="0" w:line="274" w:lineRule="exact"/>
              <w:ind w:left="248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самостоятельно работать с информацией: понимать замысел текста;</w:t>
            </w:r>
          </w:p>
          <w:p w:rsidR="00BA5E98" w:rsidRPr="00794E28" w:rsidRDefault="00BA5E98" w:rsidP="00BA5E98">
            <w:pPr>
              <w:widowControl w:val="0"/>
              <w:numPr>
                <w:ilvl w:val="0"/>
                <w:numId w:val="12"/>
              </w:numPr>
              <w:tabs>
                <w:tab w:val="left" w:pos="144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пользоваться словарями, справочной литературой;</w:t>
            </w:r>
          </w:p>
          <w:p w:rsidR="00BA5E98" w:rsidRPr="00794E28" w:rsidRDefault="00BA5E98" w:rsidP="00BA5E98">
            <w:pPr>
              <w:widowControl w:val="0"/>
              <w:numPr>
                <w:ilvl w:val="0"/>
                <w:numId w:val="12"/>
              </w:numPr>
              <w:tabs>
                <w:tab w:val="left" w:pos="197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отделять главную информацию от </w:t>
            </w:r>
            <w:proofErr w:type="gramStart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второстепенной</w:t>
            </w:r>
            <w:proofErr w:type="gramEnd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;</w:t>
            </w:r>
          </w:p>
          <w:p w:rsidR="00BA5E98" w:rsidRPr="00794E28" w:rsidRDefault="00BA5E98" w:rsidP="00BA5E98">
            <w:pPr>
              <w:widowControl w:val="0"/>
              <w:numPr>
                <w:ilvl w:val="0"/>
                <w:numId w:val="12"/>
              </w:numPr>
              <w:tabs>
                <w:tab w:val="left" w:pos="139"/>
              </w:tabs>
              <w:spacing w:after="0" w:line="274" w:lineRule="exact"/>
              <w:ind w:left="106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писать аннотацию и </w:t>
            </w:r>
            <w:proofErr w:type="spellStart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т</w:t>
            </w:r>
            <w:proofErr w:type="gramStart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.д</w:t>
            </w:r>
            <w:proofErr w:type="spellEnd"/>
            <w:proofErr w:type="gramEnd"/>
          </w:p>
        </w:tc>
        <w:tc>
          <w:tcPr>
            <w:tcW w:w="2693" w:type="dxa"/>
            <w:vMerge/>
          </w:tcPr>
          <w:p w:rsidR="00BA5E98" w:rsidRPr="004541AF" w:rsidRDefault="00BA5E98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5E98" w:rsidRPr="004541AF" w:rsidTr="003163B2">
        <w:tc>
          <w:tcPr>
            <w:tcW w:w="4394" w:type="dxa"/>
            <w:gridSpan w:val="2"/>
            <w:vAlign w:val="bottom"/>
          </w:tcPr>
          <w:p w:rsidR="00BA5E98" w:rsidRPr="00794E28" w:rsidRDefault="00787543" w:rsidP="00F244B8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875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 05</w:t>
            </w:r>
            <w:proofErr w:type="gramStart"/>
            <w:r w:rsidRPr="007875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О</w:t>
            </w:r>
            <w:proofErr w:type="gramEnd"/>
            <w:r w:rsidRPr="007875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7513" w:type="dxa"/>
          </w:tcPr>
          <w:p w:rsidR="00BA5E98" w:rsidRPr="00794E28" w:rsidRDefault="00BA5E98" w:rsidP="00F244B8">
            <w:pPr>
              <w:widowControl w:val="0"/>
              <w:spacing w:line="278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- демонстрация навыков использования информационно-коммуникационные технологии в профессиональной деятельности.</w:t>
            </w:r>
          </w:p>
        </w:tc>
        <w:tc>
          <w:tcPr>
            <w:tcW w:w="2693" w:type="dxa"/>
            <w:vMerge/>
          </w:tcPr>
          <w:p w:rsidR="00BA5E98" w:rsidRPr="004541AF" w:rsidRDefault="00BA5E98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5E98" w:rsidRPr="004541AF" w:rsidTr="003163B2">
        <w:tc>
          <w:tcPr>
            <w:tcW w:w="4394" w:type="dxa"/>
            <w:gridSpan w:val="2"/>
            <w:vAlign w:val="bottom"/>
          </w:tcPr>
          <w:p w:rsidR="00BA5E98" w:rsidRPr="00794E28" w:rsidRDefault="00787543" w:rsidP="00F244B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8754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ОК 06</w:t>
            </w:r>
            <w:proofErr w:type="gramStart"/>
            <w:r w:rsidRPr="0078754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П</w:t>
            </w:r>
            <w:proofErr w:type="gramEnd"/>
            <w:r w:rsidRPr="0078754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7513" w:type="dxa"/>
          </w:tcPr>
          <w:p w:rsidR="00BA5E98" w:rsidRPr="00794E28" w:rsidRDefault="00BA5E98" w:rsidP="00BA5E98">
            <w:pPr>
              <w:widowControl w:val="0"/>
              <w:numPr>
                <w:ilvl w:val="0"/>
                <w:numId w:val="13"/>
              </w:numPr>
              <w:tabs>
                <w:tab w:val="left" w:pos="139"/>
              </w:tabs>
              <w:spacing w:after="0" w:line="274" w:lineRule="exact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грамотно ставить и задавать вопросы;</w:t>
            </w:r>
          </w:p>
          <w:p w:rsidR="00BA5E98" w:rsidRPr="00794E28" w:rsidRDefault="00BA5E98" w:rsidP="00BA5E98">
            <w:pPr>
              <w:widowControl w:val="0"/>
              <w:numPr>
                <w:ilvl w:val="0"/>
                <w:numId w:val="13"/>
              </w:numPr>
              <w:tabs>
                <w:tab w:val="left" w:pos="149"/>
              </w:tabs>
              <w:spacing w:after="0" w:line="274" w:lineRule="exact"/>
              <w:ind w:left="0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координировать свои действия с другими участниками общения;</w:t>
            </w:r>
          </w:p>
          <w:p w:rsidR="00BA5E98" w:rsidRPr="00794E28" w:rsidRDefault="00BA5E98" w:rsidP="00BA5E98">
            <w:pPr>
              <w:widowControl w:val="0"/>
              <w:numPr>
                <w:ilvl w:val="0"/>
                <w:numId w:val="13"/>
              </w:numPr>
              <w:tabs>
                <w:tab w:val="left" w:pos="197"/>
              </w:tabs>
              <w:spacing w:after="0" w:line="274" w:lineRule="exact"/>
              <w:ind w:left="0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контролировать свое поведение, свои эмоции, настроение;</w:t>
            </w:r>
          </w:p>
          <w:p w:rsidR="00BA5E98" w:rsidRPr="00794E28" w:rsidRDefault="00BA5E98" w:rsidP="00BA5E98">
            <w:pPr>
              <w:widowControl w:val="0"/>
              <w:numPr>
                <w:ilvl w:val="0"/>
                <w:numId w:val="13"/>
              </w:numPr>
              <w:tabs>
                <w:tab w:val="left" w:pos="139"/>
              </w:tabs>
              <w:spacing w:after="0" w:line="274" w:lineRule="exact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воздействовать на партнера общения и др.</w:t>
            </w:r>
          </w:p>
        </w:tc>
        <w:tc>
          <w:tcPr>
            <w:tcW w:w="2693" w:type="dxa"/>
            <w:vMerge/>
          </w:tcPr>
          <w:p w:rsidR="00BA5E98" w:rsidRPr="004541AF" w:rsidRDefault="00BA5E98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5E98" w:rsidRPr="004541AF" w:rsidTr="003163B2">
        <w:tc>
          <w:tcPr>
            <w:tcW w:w="4394" w:type="dxa"/>
            <w:gridSpan w:val="2"/>
          </w:tcPr>
          <w:p w:rsidR="00BA5E98" w:rsidRPr="00794E28" w:rsidRDefault="00BA5E98" w:rsidP="00F244B8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.</w:t>
            </w:r>
            <w:r w:rsidR="00787543">
              <w:t xml:space="preserve"> </w:t>
            </w:r>
            <w:r w:rsidR="00787543" w:rsidRPr="007875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 07</w:t>
            </w:r>
            <w:proofErr w:type="gramStart"/>
            <w:r w:rsidR="00787543" w:rsidRPr="007875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С</w:t>
            </w:r>
            <w:proofErr w:type="gramEnd"/>
            <w:r w:rsidR="00787543" w:rsidRPr="007875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7513" w:type="dxa"/>
            <w:vAlign w:val="bottom"/>
          </w:tcPr>
          <w:p w:rsidR="00BA5E98" w:rsidRPr="00794E28" w:rsidRDefault="00BA5E98" w:rsidP="00BA5E98">
            <w:pPr>
              <w:widowControl w:val="0"/>
              <w:numPr>
                <w:ilvl w:val="0"/>
                <w:numId w:val="14"/>
              </w:numPr>
              <w:tabs>
                <w:tab w:val="left" w:pos="198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осознанно ставить цели овладения различными видами работ и определять соответствующий конечный продукт;</w:t>
            </w:r>
          </w:p>
          <w:p w:rsidR="00BA5E98" w:rsidRPr="00794E28" w:rsidRDefault="00BA5E98" w:rsidP="00BA5E98">
            <w:pPr>
              <w:widowControl w:val="0"/>
              <w:numPr>
                <w:ilvl w:val="0"/>
                <w:numId w:val="14"/>
              </w:numPr>
              <w:tabs>
                <w:tab w:val="left" w:pos="198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реализовывать поставленные цели в деятельности;</w:t>
            </w:r>
          </w:p>
          <w:p w:rsidR="00BA5E98" w:rsidRPr="00794E28" w:rsidRDefault="00BA5E98" w:rsidP="00BA5E98">
            <w:pPr>
              <w:widowControl w:val="0"/>
              <w:numPr>
                <w:ilvl w:val="0"/>
                <w:numId w:val="14"/>
              </w:numPr>
              <w:tabs>
                <w:tab w:val="left" w:pos="198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представить конечный результат деятельности в полном объеме;</w:t>
            </w:r>
          </w:p>
        </w:tc>
        <w:tc>
          <w:tcPr>
            <w:tcW w:w="2693" w:type="dxa"/>
            <w:vMerge/>
          </w:tcPr>
          <w:p w:rsidR="00BA5E98" w:rsidRPr="004541AF" w:rsidRDefault="00BA5E98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5E98" w:rsidRPr="004541AF" w:rsidTr="003163B2">
        <w:tc>
          <w:tcPr>
            <w:tcW w:w="4394" w:type="dxa"/>
            <w:gridSpan w:val="2"/>
          </w:tcPr>
          <w:p w:rsidR="00BA5E98" w:rsidRPr="00794E28" w:rsidRDefault="00BA5E98" w:rsidP="00F244B8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.</w:t>
            </w:r>
            <w:r w:rsidR="00787543">
              <w:t xml:space="preserve"> </w:t>
            </w:r>
            <w:r w:rsidR="00787543" w:rsidRPr="007875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 09</w:t>
            </w:r>
            <w:proofErr w:type="gramStart"/>
            <w:r w:rsidR="00787543" w:rsidRPr="007875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И</w:t>
            </w:r>
            <w:proofErr w:type="gramEnd"/>
            <w:r w:rsidR="00787543" w:rsidRPr="007875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7513" w:type="dxa"/>
            <w:vAlign w:val="bottom"/>
          </w:tcPr>
          <w:p w:rsidR="00BA5E98" w:rsidRPr="00794E28" w:rsidRDefault="00BA5E98" w:rsidP="00BA5E98">
            <w:pPr>
              <w:widowControl w:val="0"/>
              <w:numPr>
                <w:ilvl w:val="0"/>
                <w:numId w:val="15"/>
              </w:numPr>
              <w:tabs>
                <w:tab w:val="left" w:pos="134"/>
              </w:tabs>
              <w:spacing w:after="0" w:line="274" w:lineRule="exact"/>
              <w:ind w:left="56" w:firstLine="28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демонстрация стремления к самопознанию, самооценке, </w:t>
            </w:r>
            <w:proofErr w:type="spellStart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саморегуляции</w:t>
            </w:r>
            <w:proofErr w:type="spellEnd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и саморазвитию;</w:t>
            </w:r>
          </w:p>
          <w:p w:rsidR="00BA5E98" w:rsidRPr="00794E28" w:rsidRDefault="00BA5E98" w:rsidP="00BA5E98">
            <w:pPr>
              <w:widowControl w:val="0"/>
              <w:numPr>
                <w:ilvl w:val="0"/>
                <w:numId w:val="15"/>
              </w:numPr>
              <w:tabs>
                <w:tab w:val="left" w:pos="158"/>
              </w:tabs>
              <w:spacing w:after="0" w:line="274" w:lineRule="exact"/>
              <w:ind w:left="56" w:firstLine="28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определять свои потребности в изучении дисциплины и выбирать соответствующие способы его изучения;</w:t>
            </w:r>
          </w:p>
          <w:p w:rsidR="00BA5E98" w:rsidRPr="00794E28" w:rsidRDefault="00BA5E98" w:rsidP="00BA5E98">
            <w:pPr>
              <w:widowControl w:val="0"/>
              <w:numPr>
                <w:ilvl w:val="0"/>
                <w:numId w:val="15"/>
              </w:numPr>
              <w:tabs>
                <w:tab w:val="left" w:pos="139"/>
              </w:tabs>
              <w:spacing w:after="0" w:line="274" w:lineRule="exact"/>
              <w:ind w:left="56" w:firstLine="28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владение методикой самостоятельной работы над </w:t>
            </w: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совершенствованием умений;</w:t>
            </w:r>
          </w:p>
          <w:p w:rsidR="00BA5E98" w:rsidRPr="00794E28" w:rsidRDefault="00BA5E98" w:rsidP="00BA5E98">
            <w:pPr>
              <w:widowControl w:val="0"/>
              <w:numPr>
                <w:ilvl w:val="0"/>
                <w:numId w:val="15"/>
              </w:numPr>
              <w:tabs>
                <w:tab w:val="left" w:pos="139"/>
              </w:tabs>
              <w:spacing w:after="0" w:line="274" w:lineRule="exact"/>
              <w:ind w:left="56" w:firstLine="28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осуществлять самооценку, самоконтроль через наблюдение за собственной деятельностью</w:t>
            </w:r>
          </w:p>
          <w:p w:rsidR="00BA5E98" w:rsidRPr="00794E28" w:rsidRDefault="00BA5E98" w:rsidP="00BA5E98">
            <w:pPr>
              <w:widowControl w:val="0"/>
              <w:numPr>
                <w:ilvl w:val="0"/>
                <w:numId w:val="15"/>
              </w:numPr>
              <w:tabs>
                <w:tab w:val="left" w:pos="139"/>
              </w:tabs>
              <w:spacing w:after="0" w:line="274" w:lineRule="exac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осознанно ставить цели овладения </w:t>
            </w:r>
            <w:proofErr w:type="spellStart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различнымиаспектами</w:t>
            </w:r>
            <w:proofErr w:type="spellEnd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профессиональной деятельности, определять соответствующий конечный продукт;</w:t>
            </w:r>
          </w:p>
          <w:p w:rsidR="00BA5E98" w:rsidRPr="00794E28" w:rsidRDefault="00BA5E98" w:rsidP="00BA5E98">
            <w:pPr>
              <w:widowControl w:val="0"/>
              <w:numPr>
                <w:ilvl w:val="0"/>
                <w:numId w:val="15"/>
              </w:numPr>
              <w:tabs>
                <w:tab w:val="left" w:pos="139"/>
              </w:tabs>
              <w:spacing w:after="0" w:line="274" w:lineRule="exac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реализовывать поставленные цели в деятельности;</w:t>
            </w:r>
          </w:p>
          <w:p w:rsidR="00BA5E98" w:rsidRPr="00794E28" w:rsidRDefault="00BA5E98" w:rsidP="00BA5E98">
            <w:pPr>
              <w:widowControl w:val="0"/>
              <w:numPr>
                <w:ilvl w:val="0"/>
                <w:numId w:val="15"/>
              </w:numPr>
              <w:tabs>
                <w:tab w:val="left" w:pos="139"/>
              </w:tabs>
              <w:spacing w:after="0" w:line="274" w:lineRule="exact"/>
              <w:ind w:left="340" w:hanging="50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понимание роли повышения квалификации для саморазвития и самореализации в профессиональной и личностной сфере</w:t>
            </w:r>
          </w:p>
        </w:tc>
        <w:tc>
          <w:tcPr>
            <w:tcW w:w="2693" w:type="dxa"/>
            <w:vMerge/>
          </w:tcPr>
          <w:p w:rsidR="00BA5E98" w:rsidRPr="004541AF" w:rsidRDefault="00BA5E98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5E98" w:rsidRPr="004541AF" w:rsidTr="003163B2">
        <w:tc>
          <w:tcPr>
            <w:tcW w:w="4394" w:type="dxa"/>
            <w:gridSpan w:val="2"/>
          </w:tcPr>
          <w:p w:rsidR="00BA5E98" w:rsidRPr="00794E28" w:rsidRDefault="00BA5E98" w:rsidP="00F244B8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.</w:t>
            </w:r>
            <w:r w:rsidR="00787543">
              <w:t xml:space="preserve"> </w:t>
            </w:r>
            <w:r w:rsidR="00787543" w:rsidRPr="007875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 10</w:t>
            </w:r>
            <w:proofErr w:type="gramStart"/>
            <w:r w:rsidR="00787543" w:rsidRPr="007875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П</w:t>
            </w:r>
            <w:proofErr w:type="gramEnd"/>
            <w:r w:rsidR="00787543" w:rsidRPr="007875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ользоваться профессиональной документацией на государственном и иностранном языках.</w:t>
            </w:r>
          </w:p>
        </w:tc>
        <w:tc>
          <w:tcPr>
            <w:tcW w:w="7513" w:type="dxa"/>
            <w:vAlign w:val="bottom"/>
          </w:tcPr>
          <w:p w:rsidR="00BA5E98" w:rsidRPr="00794E28" w:rsidRDefault="00BA5E98" w:rsidP="00BA5E98">
            <w:pPr>
              <w:widowControl w:val="0"/>
              <w:numPr>
                <w:ilvl w:val="0"/>
                <w:numId w:val="16"/>
              </w:numPr>
              <w:tabs>
                <w:tab w:val="left" w:pos="139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проявление интереса к инновациям в области профессиональной деятельности;</w:t>
            </w:r>
          </w:p>
          <w:p w:rsidR="00BA5E98" w:rsidRPr="00794E28" w:rsidRDefault="00BA5E98" w:rsidP="00BA5E98">
            <w:pPr>
              <w:widowControl w:val="0"/>
              <w:numPr>
                <w:ilvl w:val="0"/>
                <w:numId w:val="16"/>
              </w:numPr>
              <w:tabs>
                <w:tab w:val="left" w:pos="139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понимание роли модернизации технологий профессиональной деятельности</w:t>
            </w:r>
          </w:p>
          <w:p w:rsidR="00BA5E98" w:rsidRPr="00794E28" w:rsidRDefault="00BA5E98" w:rsidP="00BA5E98">
            <w:pPr>
              <w:widowControl w:val="0"/>
              <w:numPr>
                <w:ilvl w:val="0"/>
                <w:numId w:val="16"/>
              </w:numPr>
              <w:tabs>
                <w:tab w:val="left" w:pos="163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представить конечный результат деятельности в полном объеме;</w:t>
            </w:r>
          </w:p>
          <w:p w:rsidR="00BA5E98" w:rsidRPr="00794E28" w:rsidRDefault="00BA5E98" w:rsidP="00BA5E98">
            <w:pPr>
              <w:widowControl w:val="0"/>
              <w:numPr>
                <w:ilvl w:val="0"/>
                <w:numId w:val="16"/>
              </w:numPr>
              <w:tabs>
                <w:tab w:val="left" w:pos="139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ориентироваться в информационном поле профессиональных технологий.</w:t>
            </w:r>
          </w:p>
        </w:tc>
        <w:tc>
          <w:tcPr>
            <w:tcW w:w="2693" w:type="dxa"/>
            <w:vMerge/>
          </w:tcPr>
          <w:p w:rsidR="00BA5E98" w:rsidRPr="004541AF" w:rsidRDefault="00BA5E98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5E98" w:rsidRPr="004541AF" w:rsidTr="004541AF">
        <w:tc>
          <w:tcPr>
            <w:tcW w:w="4394" w:type="dxa"/>
            <w:gridSpan w:val="2"/>
          </w:tcPr>
          <w:p w:rsidR="00BA5E98" w:rsidRPr="00794E28" w:rsidRDefault="00787543" w:rsidP="00F244B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8754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ОК 11</w:t>
            </w:r>
            <w:proofErr w:type="gramStart"/>
            <w:r w:rsidRPr="0078754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И</w:t>
            </w:r>
            <w:proofErr w:type="gramEnd"/>
            <w:r w:rsidRPr="0078754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7513" w:type="dxa"/>
          </w:tcPr>
          <w:p w:rsidR="00BA5E98" w:rsidRPr="00794E28" w:rsidRDefault="00BA5E98" w:rsidP="00BA5E98">
            <w:pPr>
              <w:widowControl w:val="0"/>
              <w:numPr>
                <w:ilvl w:val="0"/>
                <w:numId w:val="17"/>
              </w:numPr>
              <w:tabs>
                <w:tab w:val="left" w:pos="830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принимать оптимальные управленческие решения;</w:t>
            </w:r>
          </w:p>
          <w:p w:rsidR="00BA5E98" w:rsidRPr="00794E28" w:rsidRDefault="00BA5E98" w:rsidP="00BA5E98">
            <w:pPr>
              <w:widowControl w:val="0"/>
              <w:numPr>
                <w:ilvl w:val="0"/>
                <w:numId w:val="17"/>
              </w:numPr>
              <w:tabs>
                <w:tab w:val="left" w:pos="893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организовывать работу подчиненных (ставить задачи, организовывать взаимодействия, обеспечивать и управлять);</w:t>
            </w:r>
          </w:p>
          <w:p w:rsidR="00BA5E98" w:rsidRPr="00794E28" w:rsidRDefault="00BA5E98" w:rsidP="00F244B8">
            <w:pPr>
              <w:widowControl w:val="0"/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- осуществлять контроль и учет результатов деятельности исполнителей</w:t>
            </w:r>
          </w:p>
        </w:tc>
        <w:tc>
          <w:tcPr>
            <w:tcW w:w="2693" w:type="dxa"/>
            <w:vMerge/>
          </w:tcPr>
          <w:p w:rsidR="00BA5E98" w:rsidRPr="004541AF" w:rsidRDefault="00BA5E98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543" w:rsidRPr="004541AF" w:rsidTr="004541AF">
        <w:trPr>
          <w:gridAfter w:val="3"/>
          <w:wAfter w:w="11907" w:type="dxa"/>
          <w:trHeight w:val="276"/>
        </w:trPr>
        <w:tc>
          <w:tcPr>
            <w:tcW w:w="2693" w:type="dxa"/>
          </w:tcPr>
          <w:p w:rsidR="00787543" w:rsidRPr="004541AF" w:rsidRDefault="00787543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6034" w:rsidRPr="004541AF" w:rsidTr="004541AF">
        <w:tc>
          <w:tcPr>
            <w:tcW w:w="4394" w:type="dxa"/>
            <w:gridSpan w:val="2"/>
          </w:tcPr>
          <w:p w:rsidR="00B81223" w:rsidRPr="00C347FB" w:rsidRDefault="00B81223" w:rsidP="00C34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</w:t>
            </w:r>
          </w:p>
          <w:p w:rsidR="008B6034" w:rsidRPr="00C347FB" w:rsidRDefault="00B81223" w:rsidP="00C34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4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Осознающий</w:t>
            </w:r>
            <w:proofErr w:type="gramEnd"/>
            <w:r w:rsidRPr="00C34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себя гражданином и защитником великой страны.</w:t>
            </w:r>
            <w:r w:rsidRPr="00C34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7513" w:type="dxa"/>
            <w:vMerge w:val="restart"/>
          </w:tcPr>
          <w:p w:rsidR="00C347FB" w:rsidRPr="00C347FB" w:rsidRDefault="00C347FB" w:rsidP="00C347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C34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демонстрация интереса к будущей профессии; </w:t>
            </w:r>
          </w:p>
          <w:p w:rsidR="00C347FB" w:rsidRPr="00C347FB" w:rsidRDefault="00C347FB" w:rsidP="00C347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C34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собственного продвижения, личностного развития;</w:t>
            </w:r>
          </w:p>
          <w:p w:rsidR="00C347FB" w:rsidRPr="00C347FB" w:rsidRDefault="00C347FB" w:rsidP="00C347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C34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положительная динамика в организации собственной учебной деятельности по результатам самооценки, самоанализа и коррекции ее результатов;</w:t>
            </w:r>
          </w:p>
          <w:p w:rsidR="00C347FB" w:rsidRPr="00C347FB" w:rsidRDefault="00C347FB" w:rsidP="00C347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C34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ответственность за результат учебной деятельности и подготовки к профессиональной деятельности; </w:t>
            </w:r>
          </w:p>
          <w:p w:rsidR="00C347FB" w:rsidRPr="00C347FB" w:rsidRDefault="00C347FB" w:rsidP="00C347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C34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проявление высокопрофессиональной трудовой активности; </w:t>
            </w:r>
          </w:p>
          <w:p w:rsidR="00C347FB" w:rsidRPr="00C347FB" w:rsidRDefault="00C347FB" w:rsidP="00C347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C34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участие в исследовательской и проектной работе; </w:t>
            </w:r>
          </w:p>
          <w:p w:rsidR="008B6034" w:rsidRPr="004541AF" w:rsidRDefault="00C347FB" w:rsidP="00C347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</w:t>
            </w:r>
            <w:r w:rsidRPr="00C34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участие в конкурсах профессионального мастерства, олимпиадах по профессии, викторинах, в предметных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неделях</w:t>
            </w:r>
          </w:p>
        </w:tc>
        <w:tc>
          <w:tcPr>
            <w:tcW w:w="2693" w:type="dxa"/>
            <w:vMerge w:val="restart"/>
          </w:tcPr>
          <w:p w:rsidR="008B6034" w:rsidRDefault="00C347FB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Оценка по результатам освоения учебных циклов образовательной программы СПО и накопительной системы оценки результатов в</w:t>
            </w:r>
            <w:r w:rsidR="00FC4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оспитания (мониторинг);</w:t>
            </w:r>
          </w:p>
          <w:p w:rsidR="00FC48FE" w:rsidRPr="004541AF" w:rsidRDefault="00FC48FE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-оценка портфолио</w:t>
            </w:r>
          </w:p>
        </w:tc>
      </w:tr>
      <w:tr w:rsidR="008B6034" w:rsidRPr="004541AF" w:rsidTr="004541AF">
        <w:tc>
          <w:tcPr>
            <w:tcW w:w="4394" w:type="dxa"/>
            <w:gridSpan w:val="2"/>
          </w:tcPr>
          <w:p w:rsidR="008B6034" w:rsidRPr="00C347FB" w:rsidRDefault="00B81223" w:rsidP="00C347FB">
            <w:pPr>
              <w:spacing w:after="0" w:line="240" w:lineRule="auto"/>
              <w:ind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2</w:t>
            </w:r>
          </w:p>
          <w:p w:rsidR="00B81223" w:rsidRPr="00C347FB" w:rsidRDefault="00B81223" w:rsidP="00C347FB">
            <w:pPr>
              <w:spacing w:after="0" w:line="240" w:lineRule="auto"/>
              <w:ind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</w:t>
            </w:r>
            <w:r w:rsidRPr="00C34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7513" w:type="dxa"/>
            <w:vMerge/>
          </w:tcPr>
          <w:p w:rsidR="008B6034" w:rsidRPr="004541AF" w:rsidRDefault="008B6034" w:rsidP="0072005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8B6034" w:rsidRPr="004541AF" w:rsidRDefault="008B6034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6034" w:rsidRPr="004541AF" w:rsidTr="004541AF">
        <w:tc>
          <w:tcPr>
            <w:tcW w:w="4394" w:type="dxa"/>
            <w:gridSpan w:val="2"/>
          </w:tcPr>
          <w:p w:rsidR="008B6034" w:rsidRPr="00C347FB" w:rsidRDefault="00B81223" w:rsidP="00C347FB">
            <w:pPr>
              <w:spacing w:after="0" w:line="240" w:lineRule="auto"/>
              <w:ind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ЛР 3</w:t>
            </w:r>
          </w:p>
          <w:p w:rsidR="00B81223" w:rsidRPr="00C347FB" w:rsidRDefault="00B81223" w:rsidP="00C347FB">
            <w:pPr>
              <w:spacing w:after="0" w:line="240" w:lineRule="auto"/>
              <w:ind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4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Соблюдающий</w:t>
            </w:r>
            <w:proofErr w:type="gramEnd"/>
            <w:r w:rsidRPr="00C34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C34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Лояльный</w:t>
            </w:r>
            <w:proofErr w:type="gramEnd"/>
            <w:r w:rsidRPr="00C34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C34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девиантным</w:t>
            </w:r>
            <w:proofErr w:type="spellEnd"/>
            <w:r w:rsidRPr="00C34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поведением. </w:t>
            </w:r>
            <w:proofErr w:type="gramStart"/>
            <w:r w:rsidRPr="00C34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Демонстрирующий</w:t>
            </w:r>
            <w:proofErr w:type="gramEnd"/>
            <w:r w:rsidRPr="00C34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неприятие и предупреждающий социально опасное поведение окружающих.</w:t>
            </w:r>
          </w:p>
        </w:tc>
        <w:tc>
          <w:tcPr>
            <w:tcW w:w="7513" w:type="dxa"/>
            <w:vMerge/>
          </w:tcPr>
          <w:p w:rsidR="008B6034" w:rsidRPr="004541AF" w:rsidRDefault="008B6034" w:rsidP="0072005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8B6034" w:rsidRPr="004541AF" w:rsidRDefault="008B6034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6034" w:rsidRPr="004541AF" w:rsidTr="004541AF">
        <w:tc>
          <w:tcPr>
            <w:tcW w:w="4394" w:type="dxa"/>
            <w:gridSpan w:val="2"/>
          </w:tcPr>
          <w:p w:rsidR="008B6034" w:rsidRPr="00C347FB" w:rsidRDefault="00B81223" w:rsidP="00C347FB">
            <w:pPr>
              <w:spacing w:after="0" w:line="240" w:lineRule="auto"/>
              <w:ind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4</w:t>
            </w:r>
          </w:p>
          <w:p w:rsidR="00B81223" w:rsidRPr="00C347FB" w:rsidRDefault="00B81223" w:rsidP="00C347FB">
            <w:pPr>
              <w:spacing w:after="0" w:line="240" w:lineRule="auto"/>
              <w:ind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4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C34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C34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C34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7513" w:type="dxa"/>
            <w:vMerge/>
          </w:tcPr>
          <w:p w:rsidR="008B6034" w:rsidRPr="004541AF" w:rsidRDefault="008B6034" w:rsidP="0072005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8B6034" w:rsidRPr="004541AF" w:rsidRDefault="008B6034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6034" w:rsidRPr="004541AF" w:rsidTr="004541AF">
        <w:tc>
          <w:tcPr>
            <w:tcW w:w="4394" w:type="dxa"/>
            <w:gridSpan w:val="2"/>
          </w:tcPr>
          <w:p w:rsidR="008B6034" w:rsidRPr="00C347FB" w:rsidRDefault="00B81223" w:rsidP="00C347FB">
            <w:pPr>
              <w:spacing w:after="0" w:line="240" w:lineRule="auto"/>
              <w:ind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6</w:t>
            </w:r>
          </w:p>
          <w:p w:rsidR="00B81223" w:rsidRPr="00C347FB" w:rsidRDefault="00B81223" w:rsidP="00C347FB">
            <w:pPr>
              <w:spacing w:after="0" w:line="240" w:lineRule="auto"/>
              <w:ind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4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C34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уважение к людям старшего поколения и готовность к </w:t>
            </w:r>
            <w:r w:rsidRPr="00C34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участию в социальной поддержке и волонтерских движениях.  </w:t>
            </w:r>
          </w:p>
        </w:tc>
        <w:tc>
          <w:tcPr>
            <w:tcW w:w="7513" w:type="dxa"/>
            <w:vMerge/>
          </w:tcPr>
          <w:p w:rsidR="008B6034" w:rsidRPr="004541AF" w:rsidRDefault="008B6034" w:rsidP="0072005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8B6034" w:rsidRPr="004541AF" w:rsidRDefault="008B6034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6034" w:rsidRPr="004541AF" w:rsidTr="004541AF">
        <w:tc>
          <w:tcPr>
            <w:tcW w:w="4394" w:type="dxa"/>
            <w:gridSpan w:val="2"/>
          </w:tcPr>
          <w:p w:rsidR="008B6034" w:rsidRPr="00C347FB" w:rsidRDefault="00B81223" w:rsidP="00C347FB">
            <w:pPr>
              <w:spacing w:after="0" w:line="240" w:lineRule="auto"/>
              <w:ind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ЛР 7</w:t>
            </w:r>
          </w:p>
          <w:p w:rsidR="00B81223" w:rsidRPr="00C347FB" w:rsidRDefault="00B81223" w:rsidP="00C347FB">
            <w:pPr>
              <w:spacing w:after="0" w:line="240" w:lineRule="auto"/>
              <w:ind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4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Осознающий</w:t>
            </w:r>
            <w:proofErr w:type="gramEnd"/>
            <w:r w:rsidRPr="00C34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7513" w:type="dxa"/>
            <w:vMerge/>
          </w:tcPr>
          <w:p w:rsidR="008B6034" w:rsidRPr="004541AF" w:rsidRDefault="008B6034" w:rsidP="0072005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8B6034" w:rsidRPr="004541AF" w:rsidRDefault="008B6034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6034" w:rsidRPr="004541AF" w:rsidTr="004541AF">
        <w:tc>
          <w:tcPr>
            <w:tcW w:w="4394" w:type="dxa"/>
            <w:gridSpan w:val="2"/>
          </w:tcPr>
          <w:p w:rsidR="008B6034" w:rsidRPr="00C347FB" w:rsidRDefault="00B81223" w:rsidP="00C347FB">
            <w:pPr>
              <w:spacing w:after="0" w:line="240" w:lineRule="auto"/>
              <w:ind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8</w:t>
            </w:r>
          </w:p>
          <w:p w:rsidR="00B81223" w:rsidRPr="00C347FB" w:rsidRDefault="00B81223" w:rsidP="00C347FB">
            <w:pPr>
              <w:spacing w:after="0" w:line="240" w:lineRule="auto"/>
              <w:ind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4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C34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C34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Сопричастный</w:t>
            </w:r>
            <w:proofErr w:type="gramEnd"/>
            <w:r w:rsidRPr="00C34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7513" w:type="dxa"/>
            <w:vMerge/>
          </w:tcPr>
          <w:p w:rsidR="008B6034" w:rsidRPr="004541AF" w:rsidRDefault="008B6034" w:rsidP="0072005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8B6034" w:rsidRPr="004541AF" w:rsidRDefault="008B6034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6034" w:rsidRPr="004541AF" w:rsidTr="004541AF">
        <w:tc>
          <w:tcPr>
            <w:tcW w:w="4394" w:type="dxa"/>
            <w:gridSpan w:val="2"/>
          </w:tcPr>
          <w:p w:rsidR="008B6034" w:rsidRPr="00C347FB" w:rsidRDefault="00B81223" w:rsidP="00C347FB">
            <w:pPr>
              <w:spacing w:after="0" w:line="240" w:lineRule="auto"/>
              <w:ind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9</w:t>
            </w:r>
          </w:p>
          <w:p w:rsidR="00B81223" w:rsidRPr="00C347FB" w:rsidRDefault="00B81223" w:rsidP="00C347FB">
            <w:pPr>
              <w:spacing w:after="0" w:line="240" w:lineRule="auto"/>
              <w:ind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4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Соблюдающий</w:t>
            </w:r>
            <w:proofErr w:type="gramEnd"/>
            <w:r w:rsidRPr="00C34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C34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C34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веществ, азартных игр и т.д. </w:t>
            </w:r>
            <w:proofErr w:type="gramStart"/>
            <w:r w:rsidRPr="00C34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Сохраняющий</w:t>
            </w:r>
            <w:proofErr w:type="gramEnd"/>
            <w:r w:rsidRPr="00C34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7513" w:type="dxa"/>
            <w:vMerge/>
          </w:tcPr>
          <w:p w:rsidR="008B6034" w:rsidRPr="004541AF" w:rsidRDefault="008B6034" w:rsidP="0072005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8B6034" w:rsidRPr="004541AF" w:rsidRDefault="008B6034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6034" w:rsidRPr="004541AF" w:rsidTr="004541AF">
        <w:tc>
          <w:tcPr>
            <w:tcW w:w="4394" w:type="dxa"/>
            <w:gridSpan w:val="2"/>
          </w:tcPr>
          <w:p w:rsidR="008B6034" w:rsidRPr="00C347FB" w:rsidRDefault="00B81223" w:rsidP="00C347FB">
            <w:pPr>
              <w:spacing w:after="0" w:line="240" w:lineRule="auto"/>
              <w:ind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10</w:t>
            </w:r>
          </w:p>
          <w:p w:rsidR="00B81223" w:rsidRPr="00C347FB" w:rsidRDefault="00C347FB" w:rsidP="00C347FB">
            <w:pPr>
              <w:spacing w:after="0" w:line="240" w:lineRule="auto"/>
              <w:ind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7513" w:type="dxa"/>
            <w:vMerge/>
          </w:tcPr>
          <w:p w:rsidR="008B6034" w:rsidRPr="004541AF" w:rsidRDefault="008B6034" w:rsidP="0072005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8B6034" w:rsidRPr="004541AF" w:rsidRDefault="008B6034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6034" w:rsidRPr="004541AF" w:rsidTr="005C233E">
        <w:trPr>
          <w:trHeight w:val="578"/>
        </w:trPr>
        <w:tc>
          <w:tcPr>
            <w:tcW w:w="4394" w:type="dxa"/>
            <w:gridSpan w:val="2"/>
          </w:tcPr>
          <w:p w:rsidR="008B6034" w:rsidRPr="00C347FB" w:rsidRDefault="00C347FB" w:rsidP="00C347FB">
            <w:pPr>
              <w:spacing w:after="0" w:line="240" w:lineRule="auto"/>
              <w:ind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ЛР 11</w:t>
            </w:r>
          </w:p>
          <w:p w:rsidR="00C347FB" w:rsidRPr="00C347FB" w:rsidRDefault="00C347FB" w:rsidP="00C347FB">
            <w:pPr>
              <w:spacing w:after="0" w:line="240" w:lineRule="auto"/>
              <w:ind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4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C34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уважение к эстетическим ценностям, обладающий основами эстетической культуры.</w:t>
            </w:r>
          </w:p>
        </w:tc>
        <w:tc>
          <w:tcPr>
            <w:tcW w:w="7513" w:type="dxa"/>
            <w:vMerge/>
          </w:tcPr>
          <w:p w:rsidR="008B6034" w:rsidRPr="004541AF" w:rsidRDefault="008B6034" w:rsidP="0072005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8B6034" w:rsidRPr="004541AF" w:rsidRDefault="008B6034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541AF" w:rsidRPr="004541AF" w:rsidRDefault="004541AF" w:rsidP="004541A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Default="004541AF"/>
    <w:sectPr w:rsidR="004541AF" w:rsidSect="004541A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815" w:rsidRDefault="00966815">
      <w:pPr>
        <w:spacing w:after="0" w:line="240" w:lineRule="auto"/>
      </w:pPr>
      <w:r>
        <w:separator/>
      </w:r>
    </w:p>
  </w:endnote>
  <w:endnote w:type="continuationSeparator" w:id="0">
    <w:p w:rsidR="00966815" w:rsidRDefault="00966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36D" w:rsidRDefault="0029536D" w:rsidP="004541A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9536D" w:rsidRDefault="0029536D" w:rsidP="004541AF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36D" w:rsidRDefault="0029536D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87543">
      <w:rPr>
        <w:noProof/>
      </w:rPr>
      <w:t>33</w:t>
    </w:r>
    <w:r>
      <w:fldChar w:fldCharType="end"/>
    </w:r>
  </w:p>
  <w:p w:rsidR="0029536D" w:rsidRDefault="0029536D" w:rsidP="004541A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815" w:rsidRDefault="00966815">
      <w:pPr>
        <w:spacing w:after="0" w:line="240" w:lineRule="auto"/>
      </w:pPr>
      <w:r>
        <w:separator/>
      </w:r>
    </w:p>
  </w:footnote>
  <w:footnote w:type="continuationSeparator" w:id="0">
    <w:p w:rsidR="00966815" w:rsidRDefault="009668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4B511A2"/>
    <w:multiLevelType w:val="multilevel"/>
    <w:tmpl w:val="54EA0B90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abstractNum w:abstractNumId="3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4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5">
    <w:nsid w:val="292E7CB8"/>
    <w:multiLevelType w:val="multilevel"/>
    <w:tmpl w:val="6524935E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46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70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20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76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696" w:hanging="1800"/>
      </w:pPr>
      <w:rPr>
        <w:rFonts w:cs="Times New Roman" w:hint="default"/>
      </w:rPr>
    </w:lvl>
  </w:abstractNum>
  <w:abstractNum w:abstractNumId="6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7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9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0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F5363E2"/>
    <w:multiLevelType w:val="hybridMultilevel"/>
    <w:tmpl w:val="036243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3">
    <w:nsid w:val="58F322E3"/>
    <w:multiLevelType w:val="hybridMultilevel"/>
    <w:tmpl w:val="AB60F642"/>
    <w:lvl w:ilvl="0" w:tplc="F6EC48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15">
    <w:nsid w:val="6DDB2C94"/>
    <w:multiLevelType w:val="hybridMultilevel"/>
    <w:tmpl w:val="57CA31A6"/>
    <w:lvl w:ilvl="0" w:tplc="7F601A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3875E90"/>
    <w:multiLevelType w:val="hybridMultilevel"/>
    <w:tmpl w:val="F36876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num w:numId="1">
    <w:abstractNumId w:val="18"/>
  </w:num>
  <w:num w:numId="2">
    <w:abstractNumId w:val="7"/>
  </w:num>
  <w:num w:numId="3">
    <w:abstractNumId w:val="12"/>
  </w:num>
  <w:num w:numId="4">
    <w:abstractNumId w:val="5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6"/>
  </w:num>
  <w:num w:numId="10">
    <w:abstractNumId w:val="4"/>
  </w:num>
  <w:num w:numId="11">
    <w:abstractNumId w:val="9"/>
  </w:num>
  <w:num w:numId="12">
    <w:abstractNumId w:val="19"/>
  </w:num>
  <w:num w:numId="13">
    <w:abstractNumId w:val="3"/>
  </w:num>
  <w:num w:numId="14">
    <w:abstractNumId w:val="6"/>
  </w:num>
  <w:num w:numId="15">
    <w:abstractNumId w:val="14"/>
  </w:num>
  <w:num w:numId="16">
    <w:abstractNumId w:val="8"/>
  </w:num>
  <w:num w:numId="17">
    <w:abstractNumId w:val="1"/>
  </w:num>
  <w:num w:numId="18">
    <w:abstractNumId w:val="10"/>
  </w:num>
  <w:num w:numId="19">
    <w:abstractNumId w:val="17"/>
  </w:num>
  <w:num w:numId="20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296"/>
    <w:rsid w:val="0005474D"/>
    <w:rsid w:val="00170363"/>
    <w:rsid w:val="001A184A"/>
    <w:rsid w:val="001A1943"/>
    <w:rsid w:val="001F64C0"/>
    <w:rsid w:val="00274930"/>
    <w:rsid w:val="0029536D"/>
    <w:rsid w:val="002D7296"/>
    <w:rsid w:val="003E3B77"/>
    <w:rsid w:val="00424D40"/>
    <w:rsid w:val="004541AF"/>
    <w:rsid w:val="005C233E"/>
    <w:rsid w:val="006E1460"/>
    <w:rsid w:val="0072005F"/>
    <w:rsid w:val="00774A84"/>
    <w:rsid w:val="00787543"/>
    <w:rsid w:val="008B3EC6"/>
    <w:rsid w:val="008B6034"/>
    <w:rsid w:val="00962EFC"/>
    <w:rsid w:val="00966815"/>
    <w:rsid w:val="0097280A"/>
    <w:rsid w:val="009761D2"/>
    <w:rsid w:val="00A051BF"/>
    <w:rsid w:val="00B66DE2"/>
    <w:rsid w:val="00B81223"/>
    <w:rsid w:val="00B907FB"/>
    <w:rsid w:val="00BA5E98"/>
    <w:rsid w:val="00BB2A88"/>
    <w:rsid w:val="00BC5CA2"/>
    <w:rsid w:val="00C347FB"/>
    <w:rsid w:val="00C43CFA"/>
    <w:rsid w:val="00CA3C94"/>
    <w:rsid w:val="00CB7885"/>
    <w:rsid w:val="00CD0089"/>
    <w:rsid w:val="00CD3096"/>
    <w:rsid w:val="00D0258A"/>
    <w:rsid w:val="00D3042F"/>
    <w:rsid w:val="00DF3097"/>
    <w:rsid w:val="00E241D6"/>
    <w:rsid w:val="00EA49DE"/>
    <w:rsid w:val="00F659A2"/>
    <w:rsid w:val="00FC2C40"/>
    <w:rsid w:val="00FC48FE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541A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4541A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541AF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4541AF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541AF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4541A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4541AF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4541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541AF"/>
  </w:style>
  <w:style w:type="paragraph" w:styleId="a3">
    <w:name w:val="Body Text"/>
    <w:basedOn w:val="a"/>
    <w:link w:val="a4"/>
    <w:uiPriority w:val="99"/>
    <w:rsid w:val="004541A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4541A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4541AF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4541A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4541AF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4541A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4541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4541AF"/>
    <w:rPr>
      <w:rFonts w:cs="Times New Roman"/>
    </w:rPr>
  </w:style>
  <w:style w:type="paragraph" w:styleId="a8">
    <w:name w:val="Normal (Web)"/>
    <w:basedOn w:val="a"/>
    <w:uiPriority w:val="99"/>
    <w:rsid w:val="004541A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4541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4541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4541AF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4541AF"/>
    <w:rPr>
      <w:rFonts w:cs="Times New Roman"/>
      <w:vertAlign w:val="superscript"/>
    </w:rPr>
  </w:style>
  <w:style w:type="paragraph" w:styleId="23">
    <w:name w:val="List 2"/>
    <w:basedOn w:val="a"/>
    <w:uiPriority w:val="99"/>
    <w:rsid w:val="004541AF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4541AF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4541AF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4541AF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4541AF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4541AF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4541AF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4541AF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4541AF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4541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4541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4541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4541AF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4541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4541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4541AF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4541AF"/>
    <w:rPr>
      <w:b/>
    </w:rPr>
  </w:style>
  <w:style w:type="paragraph" w:styleId="af6">
    <w:name w:val="annotation subject"/>
    <w:basedOn w:val="af4"/>
    <w:next w:val="af4"/>
    <w:link w:val="af7"/>
    <w:uiPriority w:val="99"/>
    <w:rsid w:val="004541AF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4541AF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4541AF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4541A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4541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4541AF"/>
  </w:style>
  <w:style w:type="character" w:customStyle="1" w:styleId="af8">
    <w:name w:val="Цветовое выделение"/>
    <w:uiPriority w:val="99"/>
    <w:rsid w:val="004541AF"/>
    <w:rPr>
      <w:b/>
      <w:color w:val="26282F"/>
    </w:rPr>
  </w:style>
  <w:style w:type="character" w:customStyle="1" w:styleId="af9">
    <w:name w:val="Гипертекстовая ссылка"/>
    <w:uiPriority w:val="99"/>
    <w:rsid w:val="004541AF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4541AF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4541AF"/>
  </w:style>
  <w:style w:type="paragraph" w:customStyle="1" w:styleId="afd">
    <w:name w:val="Внимание: недобросовестность!"/>
    <w:basedOn w:val="afb"/>
    <w:next w:val="a"/>
    <w:uiPriority w:val="99"/>
    <w:rsid w:val="004541AF"/>
  </w:style>
  <w:style w:type="character" w:customStyle="1" w:styleId="afe">
    <w:name w:val="Выделение для Базового Поиска"/>
    <w:uiPriority w:val="99"/>
    <w:rsid w:val="004541AF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4541AF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4541AF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4541AF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4541AF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4541AF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4541AF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4541AF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4541A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4541A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4541AF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4541AF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4541AF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4541AF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4541AF"/>
  </w:style>
  <w:style w:type="paragraph" w:customStyle="1" w:styleId="afff6">
    <w:name w:val="Моноширинный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4541AF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4541AF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4541AF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4541AF"/>
    <w:pPr>
      <w:ind w:left="140"/>
    </w:pPr>
  </w:style>
  <w:style w:type="character" w:customStyle="1" w:styleId="afffe">
    <w:name w:val="Опечатки"/>
    <w:uiPriority w:val="99"/>
    <w:rsid w:val="004541AF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4541AF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4541AF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4541AF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4541A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4541AF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4541AF"/>
  </w:style>
  <w:style w:type="paragraph" w:customStyle="1" w:styleId="affff6">
    <w:name w:val="Примечание."/>
    <w:basedOn w:val="afb"/>
    <w:next w:val="a"/>
    <w:uiPriority w:val="99"/>
    <w:rsid w:val="004541AF"/>
  </w:style>
  <w:style w:type="character" w:customStyle="1" w:styleId="affff7">
    <w:name w:val="Продолжение ссылки"/>
    <w:uiPriority w:val="99"/>
    <w:rsid w:val="004541AF"/>
  </w:style>
  <w:style w:type="paragraph" w:customStyle="1" w:styleId="affff8">
    <w:name w:val="Словарная статья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4541AF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4541AF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4541AF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4541AF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4541AF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4541AF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4541A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4541A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4541AF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4541AF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99"/>
    <w:rsid w:val="004541AF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4541AF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4541AF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4541AF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4541AF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4541A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4541A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4541AF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4541AF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4541AF"/>
    <w:rPr>
      <w:lang w:val="ru-RU" w:eastAsia="x-none"/>
    </w:rPr>
  </w:style>
  <w:style w:type="character" w:customStyle="1" w:styleId="FontStyle121">
    <w:name w:val="Font Style121"/>
    <w:uiPriority w:val="99"/>
    <w:rsid w:val="004541AF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4541AF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4541A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4541A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4541AF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4541AF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4541AF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4541AF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4541AF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4541AF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4541AF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4541AF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4541AF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4541AF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4541AF"/>
    <w:rPr>
      <w:rFonts w:ascii="Times New Roman" w:hAnsi="Times New Roman"/>
    </w:rPr>
  </w:style>
  <w:style w:type="table" w:customStyle="1" w:styleId="16">
    <w:name w:val="Сетка таблицы1"/>
    <w:uiPriority w:val="99"/>
    <w:rsid w:val="004541A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4541AF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4541AF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4541AF"/>
    <w:rPr>
      <w:rFonts w:cs="Times New Roman"/>
    </w:rPr>
  </w:style>
  <w:style w:type="paragraph" w:styleId="affffff">
    <w:name w:val="Plain Text"/>
    <w:basedOn w:val="a"/>
    <w:link w:val="affffff0"/>
    <w:uiPriority w:val="99"/>
    <w:rsid w:val="004541A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4541AF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4541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4541AF"/>
    <w:rPr>
      <w:rFonts w:cs="Times New Roman"/>
    </w:rPr>
  </w:style>
  <w:style w:type="character" w:customStyle="1" w:styleId="c4">
    <w:name w:val="c4"/>
    <w:basedOn w:val="a0"/>
    <w:uiPriority w:val="99"/>
    <w:rsid w:val="004541AF"/>
    <w:rPr>
      <w:rFonts w:cs="Times New Roman"/>
    </w:rPr>
  </w:style>
  <w:style w:type="character" w:customStyle="1" w:styleId="c5">
    <w:name w:val="c5"/>
    <w:basedOn w:val="a0"/>
    <w:uiPriority w:val="99"/>
    <w:rsid w:val="004541AF"/>
    <w:rPr>
      <w:rFonts w:cs="Times New Roman"/>
    </w:rPr>
  </w:style>
  <w:style w:type="paragraph" w:customStyle="1" w:styleId="c15">
    <w:name w:val="c15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4541AF"/>
    <w:rPr>
      <w:sz w:val="16"/>
    </w:rPr>
  </w:style>
  <w:style w:type="character" w:customStyle="1" w:styleId="gray1">
    <w:name w:val="gray1"/>
    <w:uiPriority w:val="99"/>
    <w:rsid w:val="004541AF"/>
    <w:rPr>
      <w:color w:val="6C737F"/>
    </w:rPr>
  </w:style>
  <w:style w:type="character" w:customStyle="1" w:styleId="FontStyle28">
    <w:name w:val="Font Style28"/>
    <w:uiPriority w:val="99"/>
    <w:rsid w:val="004541AF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4541A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4541AF"/>
    <w:rPr>
      <w:rFonts w:cs="Times New Roman"/>
    </w:rPr>
  </w:style>
  <w:style w:type="paragraph" w:customStyle="1" w:styleId="18">
    <w:name w:val="Название1"/>
    <w:basedOn w:val="a"/>
    <w:uiPriority w:val="99"/>
    <w:rsid w:val="004541AF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4541AF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4541AF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4541AF"/>
  </w:style>
  <w:style w:type="character" w:customStyle="1" w:styleId="gen1">
    <w:name w:val="gen1"/>
    <w:uiPriority w:val="99"/>
    <w:rsid w:val="004541AF"/>
    <w:rPr>
      <w:sz w:val="29"/>
    </w:rPr>
  </w:style>
  <w:style w:type="paragraph" w:customStyle="1" w:styleId="affffff2">
    <w:name w:val="Содержимое таблицы"/>
    <w:basedOn w:val="a"/>
    <w:uiPriority w:val="99"/>
    <w:rsid w:val="004541AF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4541AF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4541A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4541AF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4541AF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4541A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4541A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4541AF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4541AF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4541AF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4541AF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4541AF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4541AF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4541A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4541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4541AF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4541AF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4541A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4541AF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4541AF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4541AF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4541AF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4541AF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541A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4541A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541AF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4541AF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541AF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4541A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4541AF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4541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541AF"/>
  </w:style>
  <w:style w:type="paragraph" w:styleId="a3">
    <w:name w:val="Body Text"/>
    <w:basedOn w:val="a"/>
    <w:link w:val="a4"/>
    <w:uiPriority w:val="99"/>
    <w:rsid w:val="004541A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4541A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4541AF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4541A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4541AF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4541A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4541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4541AF"/>
    <w:rPr>
      <w:rFonts w:cs="Times New Roman"/>
    </w:rPr>
  </w:style>
  <w:style w:type="paragraph" w:styleId="a8">
    <w:name w:val="Normal (Web)"/>
    <w:basedOn w:val="a"/>
    <w:uiPriority w:val="99"/>
    <w:rsid w:val="004541A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4541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4541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4541AF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4541AF"/>
    <w:rPr>
      <w:rFonts w:cs="Times New Roman"/>
      <w:vertAlign w:val="superscript"/>
    </w:rPr>
  </w:style>
  <w:style w:type="paragraph" w:styleId="23">
    <w:name w:val="List 2"/>
    <w:basedOn w:val="a"/>
    <w:uiPriority w:val="99"/>
    <w:rsid w:val="004541AF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4541AF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4541AF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4541AF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4541AF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4541AF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4541AF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4541AF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4541AF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4541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4541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4541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4541AF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4541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4541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4541AF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4541AF"/>
    <w:rPr>
      <w:b/>
    </w:rPr>
  </w:style>
  <w:style w:type="paragraph" w:styleId="af6">
    <w:name w:val="annotation subject"/>
    <w:basedOn w:val="af4"/>
    <w:next w:val="af4"/>
    <w:link w:val="af7"/>
    <w:uiPriority w:val="99"/>
    <w:rsid w:val="004541AF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4541AF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4541AF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4541A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4541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4541AF"/>
  </w:style>
  <w:style w:type="character" w:customStyle="1" w:styleId="af8">
    <w:name w:val="Цветовое выделение"/>
    <w:uiPriority w:val="99"/>
    <w:rsid w:val="004541AF"/>
    <w:rPr>
      <w:b/>
      <w:color w:val="26282F"/>
    </w:rPr>
  </w:style>
  <w:style w:type="character" w:customStyle="1" w:styleId="af9">
    <w:name w:val="Гипертекстовая ссылка"/>
    <w:uiPriority w:val="99"/>
    <w:rsid w:val="004541AF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4541AF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4541AF"/>
  </w:style>
  <w:style w:type="paragraph" w:customStyle="1" w:styleId="afd">
    <w:name w:val="Внимание: недобросовестность!"/>
    <w:basedOn w:val="afb"/>
    <w:next w:val="a"/>
    <w:uiPriority w:val="99"/>
    <w:rsid w:val="004541AF"/>
  </w:style>
  <w:style w:type="character" w:customStyle="1" w:styleId="afe">
    <w:name w:val="Выделение для Базового Поиска"/>
    <w:uiPriority w:val="99"/>
    <w:rsid w:val="004541AF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4541AF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4541AF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4541AF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4541AF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4541AF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4541AF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4541AF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4541A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4541A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4541AF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4541AF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4541AF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4541AF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4541AF"/>
  </w:style>
  <w:style w:type="paragraph" w:customStyle="1" w:styleId="afff6">
    <w:name w:val="Моноширинный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4541AF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4541AF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4541AF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4541AF"/>
    <w:pPr>
      <w:ind w:left="140"/>
    </w:pPr>
  </w:style>
  <w:style w:type="character" w:customStyle="1" w:styleId="afffe">
    <w:name w:val="Опечатки"/>
    <w:uiPriority w:val="99"/>
    <w:rsid w:val="004541AF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4541AF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4541AF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4541AF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4541A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4541AF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4541AF"/>
  </w:style>
  <w:style w:type="paragraph" w:customStyle="1" w:styleId="affff6">
    <w:name w:val="Примечание."/>
    <w:basedOn w:val="afb"/>
    <w:next w:val="a"/>
    <w:uiPriority w:val="99"/>
    <w:rsid w:val="004541AF"/>
  </w:style>
  <w:style w:type="character" w:customStyle="1" w:styleId="affff7">
    <w:name w:val="Продолжение ссылки"/>
    <w:uiPriority w:val="99"/>
    <w:rsid w:val="004541AF"/>
  </w:style>
  <w:style w:type="paragraph" w:customStyle="1" w:styleId="affff8">
    <w:name w:val="Словарная статья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4541AF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4541AF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4541AF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4541AF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4541AF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4541AF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4541A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4541A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4541AF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4541AF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99"/>
    <w:rsid w:val="004541AF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4541AF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4541AF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4541AF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4541AF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4541A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4541A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4541AF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4541AF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4541AF"/>
    <w:rPr>
      <w:lang w:val="ru-RU" w:eastAsia="x-none"/>
    </w:rPr>
  </w:style>
  <w:style w:type="character" w:customStyle="1" w:styleId="FontStyle121">
    <w:name w:val="Font Style121"/>
    <w:uiPriority w:val="99"/>
    <w:rsid w:val="004541AF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4541AF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4541A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4541A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4541AF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4541AF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4541AF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4541AF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4541AF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4541AF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4541AF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4541AF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4541AF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4541AF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4541AF"/>
    <w:rPr>
      <w:rFonts w:ascii="Times New Roman" w:hAnsi="Times New Roman"/>
    </w:rPr>
  </w:style>
  <w:style w:type="table" w:customStyle="1" w:styleId="16">
    <w:name w:val="Сетка таблицы1"/>
    <w:uiPriority w:val="99"/>
    <w:rsid w:val="004541A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4541AF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4541AF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4541AF"/>
    <w:rPr>
      <w:rFonts w:cs="Times New Roman"/>
    </w:rPr>
  </w:style>
  <w:style w:type="paragraph" w:styleId="affffff">
    <w:name w:val="Plain Text"/>
    <w:basedOn w:val="a"/>
    <w:link w:val="affffff0"/>
    <w:uiPriority w:val="99"/>
    <w:rsid w:val="004541A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4541AF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4541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4541AF"/>
    <w:rPr>
      <w:rFonts w:cs="Times New Roman"/>
    </w:rPr>
  </w:style>
  <w:style w:type="character" w:customStyle="1" w:styleId="c4">
    <w:name w:val="c4"/>
    <w:basedOn w:val="a0"/>
    <w:uiPriority w:val="99"/>
    <w:rsid w:val="004541AF"/>
    <w:rPr>
      <w:rFonts w:cs="Times New Roman"/>
    </w:rPr>
  </w:style>
  <w:style w:type="character" w:customStyle="1" w:styleId="c5">
    <w:name w:val="c5"/>
    <w:basedOn w:val="a0"/>
    <w:uiPriority w:val="99"/>
    <w:rsid w:val="004541AF"/>
    <w:rPr>
      <w:rFonts w:cs="Times New Roman"/>
    </w:rPr>
  </w:style>
  <w:style w:type="paragraph" w:customStyle="1" w:styleId="c15">
    <w:name w:val="c15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4541AF"/>
    <w:rPr>
      <w:sz w:val="16"/>
    </w:rPr>
  </w:style>
  <w:style w:type="character" w:customStyle="1" w:styleId="gray1">
    <w:name w:val="gray1"/>
    <w:uiPriority w:val="99"/>
    <w:rsid w:val="004541AF"/>
    <w:rPr>
      <w:color w:val="6C737F"/>
    </w:rPr>
  </w:style>
  <w:style w:type="character" w:customStyle="1" w:styleId="FontStyle28">
    <w:name w:val="Font Style28"/>
    <w:uiPriority w:val="99"/>
    <w:rsid w:val="004541AF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4541A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4541AF"/>
    <w:rPr>
      <w:rFonts w:cs="Times New Roman"/>
    </w:rPr>
  </w:style>
  <w:style w:type="paragraph" w:customStyle="1" w:styleId="18">
    <w:name w:val="Название1"/>
    <w:basedOn w:val="a"/>
    <w:uiPriority w:val="99"/>
    <w:rsid w:val="004541AF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4541AF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4541AF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4541AF"/>
  </w:style>
  <w:style w:type="character" w:customStyle="1" w:styleId="gen1">
    <w:name w:val="gen1"/>
    <w:uiPriority w:val="99"/>
    <w:rsid w:val="004541AF"/>
    <w:rPr>
      <w:sz w:val="29"/>
    </w:rPr>
  </w:style>
  <w:style w:type="paragraph" w:customStyle="1" w:styleId="affffff2">
    <w:name w:val="Содержимое таблицы"/>
    <w:basedOn w:val="a"/>
    <w:uiPriority w:val="99"/>
    <w:rsid w:val="004541AF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4541AF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4541A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4541AF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4541AF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4541A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4541A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4541AF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4541AF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4541AF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4541AF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4541AF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4541AF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4541A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4541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4541AF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4541AF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4541A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4541AF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4541AF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4541AF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4541AF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4541AF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stromag.ru/" TargetMode="External"/><Relationship Id="rId18" Type="http://schemas.openxmlformats.org/officeDocument/2006/relationships/hyperlink" Target="https://www.biblio-online.ru/viewer/3854307A-CC01-4C5E-BB56-00D59CBC3546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creative-chef.ru/" TargetMode="External"/><Relationship Id="rId17" Type="http://schemas.openxmlformats.org/officeDocument/2006/relationships/hyperlink" Target="http://www.aup.ru/books/m21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afemumu.ru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abrikabiz.ru/restaurant/4/5.php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novikovgroup.ru/" TargetMode="External"/><Relationship Id="rId10" Type="http://schemas.openxmlformats.org/officeDocument/2006/relationships/hyperlink" Target="http://www.magnatcorp.ru/articles/4158.html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pitportal.ru/technolog/11144.html" TargetMode="External"/><Relationship Id="rId14" Type="http://schemas.openxmlformats.org/officeDocument/2006/relationships/hyperlink" Target="http://www.horeca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39FED-7341-4439-9FFE-4E2DD2607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9844</Words>
  <Characters>56114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Ильдаровна</dc:creator>
  <cp:keywords/>
  <dc:description/>
  <cp:lastModifiedBy>Я</cp:lastModifiedBy>
  <cp:revision>13</cp:revision>
  <dcterms:created xsi:type="dcterms:W3CDTF">2020-04-22T07:52:00Z</dcterms:created>
  <dcterms:modified xsi:type="dcterms:W3CDTF">2024-03-29T06:32:00Z</dcterms:modified>
</cp:coreProperties>
</file>